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728F5" w14:textId="77777777" w:rsidR="002F04EA" w:rsidRDefault="002711F0" w:rsidP="00481879">
      <w:pPr>
        <w:spacing w:after="218"/>
        <w:ind w:left="1059"/>
        <w:jc w:val="center"/>
        <w:rPr>
          <w:rFonts w:ascii="Times New Roman" w:hAnsi="Times New Roman" w:cs="Times New Roman"/>
          <w:b/>
          <w:sz w:val="24"/>
        </w:rPr>
      </w:pPr>
      <w:r w:rsidRPr="00391B83">
        <w:rPr>
          <w:rFonts w:ascii="Times New Roman" w:hAnsi="Times New Roman" w:cs="Times New Roman"/>
          <w:b/>
          <w:sz w:val="24"/>
        </w:rPr>
        <w:t>Základní škola</w:t>
      </w:r>
      <w:r w:rsidR="00481879">
        <w:rPr>
          <w:rFonts w:ascii="Times New Roman" w:hAnsi="Times New Roman" w:cs="Times New Roman"/>
          <w:b/>
          <w:sz w:val="24"/>
        </w:rPr>
        <w:t xml:space="preserve"> Sídliště</w:t>
      </w:r>
      <w:r w:rsidRPr="00391B83">
        <w:rPr>
          <w:rFonts w:ascii="Times New Roman" w:hAnsi="Times New Roman" w:cs="Times New Roman"/>
          <w:b/>
          <w:sz w:val="24"/>
        </w:rPr>
        <w:t xml:space="preserve"> Vlašim, příspěvková organizace, </w:t>
      </w:r>
    </w:p>
    <w:p w14:paraId="789728F6" w14:textId="77777777" w:rsidR="002711F0" w:rsidRPr="00481879" w:rsidRDefault="002711F0" w:rsidP="00481879">
      <w:pPr>
        <w:spacing w:after="218"/>
        <w:ind w:left="1059"/>
        <w:jc w:val="center"/>
        <w:rPr>
          <w:rFonts w:ascii="Times New Roman" w:hAnsi="Times New Roman" w:cs="Times New Roman"/>
          <w:b/>
          <w:sz w:val="24"/>
        </w:rPr>
      </w:pPr>
      <w:r w:rsidRPr="00391B83">
        <w:rPr>
          <w:rFonts w:ascii="Times New Roman" w:hAnsi="Times New Roman" w:cs="Times New Roman"/>
          <w:b/>
          <w:sz w:val="24"/>
        </w:rPr>
        <w:t>Sídliště 968, 258 01 Vlašim,</w:t>
      </w:r>
      <w:r w:rsidR="00481879">
        <w:rPr>
          <w:rFonts w:ascii="Times New Roman" w:hAnsi="Times New Roman" w:cs="Times New Roman"/>
          <w:b/>
          <w:sz w:val="24"/>
        </w:rPr>
        <w:t xml:space="preserve"> </w:t>
      </w:r>
      <w:r w:rsidRPr="00391B83">
        <w:rPr>
          <w:rFonts w:ascii="Times New Roman" w:hAnsi="Times New Roman" w:cs="Times New Roman"/>
          <w:b/>
          <w:sz w:val="24"/>
        </w:rPr>
        <w:t>okres Benešov</w:t>
      </w:r>
    </w:p>
    <w:p w14:paraId="789728F7" w14:textId="77777777" w:rsidR="002711F0" w:rsidRDefault="002711F0" w:rsidP="002711F0">
      <w:pPr>
        <w:spacing w:after="218"/>
      </w:pPr>
      <w:r>
        <w:rPr>
          <w:b/>
        </w:rPr>
        <w:t xml:space="preserve"> </w:t>
      </w:r>
    </w:p>
    <w:p w14:paraId="789728F8" w14:textId="77777777" w:rsidR="002711F0" w:rsidRDefault="002711F0" w:rsidP="002711F0">
      <w:pPr>
        <w:spacing w:after="207"/>
      </w:pPr>
      <w:r>
        <w:rPr>
          <w:b/>
        </w:rPr>
        <w:t xml:space="preserve"> </w:t>
      </w:r>
    </w:p>
    <w:p w14:paraId="789728F9" w14:textId="77777777" w:rsidR="002711F0" w:rsidRDefault="002711F0" w:rsidP="002711F0">
      <w:pPr>
        <w:spacing w:after="163"/>
        <w:ind w:right="666"/>
        <w:jc w:val="center"/>
      </w:pPr>
      <w:r>
        <w:rPr>
          <w:noProof/>
          <w:lang w:eastAsia="cs-CZ"/>
        </w:rPr>
        <w:drawing>
          <wp:inline distT="0" distB="0" distL="0" distR="0" wp14:anchorId="78972BA6" wp14:editId="78972BA7">
            <wp:extent cx="4160520" cy="3867912"/>
            <wp:effectExtent l="0" t="0" r="0" b="0"/>
            <wp:docPr id="69014" name="Picture 69014"/>
            <wp:cNvGraphicFramePr/>
            <a:graphic xmlns:a="http://schemas.openxmlformats.org/drawingml/2006/main">
              <a:graphicData uri="http://schemas.openxmlformats.org/drawingml/2006/picture">
                <pic:pic xmlns:pic="http://schemas.openxmlformats.org/drawingml/2006/picture">
                  <pic:nvPicPr>
                    <pic:cNvPr id="69014" name="Picture 69014"/>
                    <pic:cNvPicPr/>
                  </pic:nvPicPr>
                  <pic:blipFill>
                    <a:blip r:embed="rId11" cstate="print"/>
                    <a:stretch>
                      <a:fillRect/>
                    </a:stretch>
                  </pic:blipFill>
                  <pic:spPr>
                    <a:xfrm>
                      <a:off x="0" y="0"/>
                      <a:ext cx="4160520" cy="3867912"/>
                    </a:xfrm>
                    <a:prstGeom prst="rect">
                      <a:avLst/>
                    </a:prstGeom>
                  </pic:spPr>
                </pic:pic>
              </a:graphicData>
            </a:graphic>
          </wp:inline>
        </w:drawing>
      </w:r>
      <w:r>
        <w:rPr>
          <w:b/>
        </w:rPr>
        <w:t xml:space="preserve"> </w:t>
      </w:r>
    </w:p>
    <w:p w14:paraId="789728FA" w14:textId="77777777" w:rsidR="002711F0" w:rsidRDefault="002711F0" w:rsidP="002711F0">
      <w:pPr>
        <w:spacing w:after="218"/>
        <w:ind w:left="4537"/>
      </w:pPr>
      <w:r>
        <w:rPr>
          <w:b/>
        </w:rPr>
        <w:t xml:space="preserve"> </w:t>
      </w:r>
    </w:p>
    <w:p w14:paraId="789728FB" w14:textId="77777777" w:rsidR="002711F0" w:rsidRDefault="002711F0" w:rsidP="002711F0">
      <w:pPr>
        <w:spacing w:after="483"/>
      </w:pPr>
    </w:p>
    <w:p w14:paraId="789728FC" w14:textId="77777777" w:rsidR="002711F0" w:rsidRPr="00391B83" w:rsidRDefault="002711F0" w:rsidP="00574709">
      <w:pPr>
        <w:spacing w:after="230"/>
        <w:jc w:val="center"/>
        <w:rPr>
          <w:rFonts w:ascii="Times New Roman" w:hAnsi="Times New Roman" w:cs="Times New Roman"/>
        </w:rPr>
      </w:pPr>
      <w:r w:rsidRPr="00391B83">
        <w:rPr>
          <w:rFonts w:ascii="Times New Roman" w:hAnsi="Times New Roman" w:cs="Times New Roman"/>
          <w:b/>
          <w:sz w:val="44"/>
        </w:rPr>
        <w:t>Krizový plán školy</w:t>
      </w:r>
    </w:p>
    <w:p w14:paraId="789728FD" w14:textId="57463863" w:rsidR="002711F0" w:rsidRPr="00391B83" w:rsidRDefault="00FD196E" w:rsidP="00574709">
      <w:pPr>
        <w:spacing w:after="46"/>
        <w:jc w:val="center"/>
        <w:rPr>
          <w:rFonts w:ascii="Times New Roman" w:hAnsi="Times New Roman" w:cs="Times New Roman"/>
          <w:sz w:val="44"/>
        </w:rPr>
      </w:pPr>
      <w:r>
        <w:rPr>
          <w:rFonts w:ascii="Times New Roman" w:hAnsi="Times New Roman" w:cs="Times New Roman"/>
          <w:sz w:val="44"/>
        </w:rPr>
        <w:t>202</w:t>
      </w:r>
      <w:r w:rsidR="00F533A8">
        <w:rPr>
          <w:rFonts w:ascii="Times New Roman" w:hAnsi="Times New Roman" w:cs="Times New Roman"/>
          <w:sz w:val="44"/>
        </w:rPr>
        <w:t>5</w:t>
      </w:r>
      <w:r w:rsidR="002711F0" w:rsidRPr="00391B83">
        <w:rPr>
          <w:rFonts w:ascii="Times New Roman" w:hAnsi="Times New Roman" w:cs="Times New Roman"/>
          <w:sz w:val="44"/>
        </w:rPr>
        <w:t>/20</w:t>
      </w:r>
      <w:r>
        <w:rPr>
          <w:rFonts w:ascii="Times New Roman" w:hAnsi="Times New Roman" w:cs="Times New Roman"/>
          <w:sz w:val="44"/>
        </w:rPr>
        <w:t>2</w:t>
      </w:r>
      <w:r w:rsidR="00F533A8">
        <w:rPr>
          <w:rFonts w:ascii="Times New Roman" w:hAnsi="Times New Roman" w:cs="Times New Roman"/>
          <w:sz w:val="44"/>
        </w:rPr>
        <w:t>6</w:t>
      </w:r>
    </w:p>
    <w:p w14:paraId="789728FE" w14:textId="77777777" w:rsidR="002711F0" w:rsidRPr="00391B83" w:rsidRDefault="002711F0" w:rsidP="002711F0">
      <w:pPr>
        <w:spacing w:after="46"/>
        <w:ind w:left="3593"/>
        <w:rPr>
          <w:rFonts w:ascii="Times New Roman" w:hAnsi="Times New Roman" w:cs="Times New Roman"/>
        </w:rPr>
      </w:pPr>
    </w:p>
    <w:p w14:paraId="789728FF" w14:textId="77777777" w:rsidR="002711F0" w:rsidRPr="00391B83" w:rsidRDefault="002711F0" w:rsidP="002711F0">
      <w:pPr>
        <w:spacing w:after="46"/>
        <w:ind w:left="3593"/>
        <w:rPr>
          <w:rFonts w:ascii="Times New Roman" w:hAnsi="Times New Roman" w:cs="Times New Roman"/>
        </w:rPr>
      </w:pPr>
    </w:p>
    <w:p w14:paraId="78972900" w14:textId="77777777" w:rsidR="002711F0" w:rsidRPr="00391B83" w:rsidRDefault="002711F0" w:rsidP="002711F0">
      <w:pPr>
        <w:spacing w:after="232"/>
        <w:rPr>
          <w:rFonts w:ascii="Times New Roman" w:hAnsi="Times New Roman" w:cs="Times New Roman"/>
        </w:rPr>
      </w:pPr>
      <w:r w:rsidRPr="00391B83">
        <w:rPr>
          <w:rFonts w:ascii="Times New Roman" w:hAnsi="Times New Roman" w:cs="Times New Roman"/>
        </w:rPr>
        <w:t xml:space="preserve"> </w:t>
      </w:r>
    </w:p>
    <w:p w14:paraId="78972901" w14:textId="506AE5EA" w:rsidR="002711F0" w:rsidRPr="00AD01D2" w:rsidRDefault="002711F0" w:rsidP="002711F0">
      <w:pPr>
        <w:tabs>
          <w:tab w:val="center" w:pos="2765"/>
          <w:tab w:val="center" w:pos="3473"/>
          <w:tab w:val="center" w:pos="4181"/>
          <w:tab w:val="center" w:pos="6176"/>
          <w:tab w:val="center" w:pos="7722"/>
          <w:tab w:val="center" w:pos="8430"/>
        </w:tabs>
        <w:spacing w:after="212"/>
        <w:rPr>
          <w:rFonts w:ascii="Times New Roman" w:hAnsi="Times New Roman" w:cs="Times New Roman"/>
          <w:sz w:val="24"/>
        </w:rPr>
      </w:pPr>
      <w:r w:rsidRPr="00AD01D2">
        <w:rPr>
          <w:rFonts w:ascii="Times New Roman" w:hAnsi="Times New Roman" w:cs="Times New Roman"/>
          <w:sz w:val="24"/>
        </w:rPr>
        <w:t xml:space="preserve">Vypracovala: </w:t>
      </w:r>
      <w:r w:rsidR="00FD196E">
        <w:rPr>
          <w:rFonts w:ascii="Times New Roman" w:hAnsi="Times New Roman" w:cs="Times New Roman"/>
          <w:sz w:val="24"/>
        </w:rPr>
        <w:t xml:space="preserve">Mgr. </w:t>
      </w:r>
      <w:r w:rsidR="00E47A8F">
        <w:rPr>
          <w:rFonts w:ascii="Times New Roman" w:hAnsi="Times New Roman" w:cs="Times New Roman"/>
          <w:sz w:val="24"/>
        </w:rPr>
        <w:t>Kateřina Moravcová</w:t>
      </w:r>
      <w:r w:rsidRPr="00AD01D2">
        <w:rPr>
          <w:rFonts w:ascii="Times New Roman" w:hAnsi="Times New Roman" w:cs="Times New Roman"/>
          <w:sz w:val="24"/>
        </w:rPr>
        <w:t>, školní metodik prevence</w:t>
      </w:r>
    </w:p>
    <w:p w14:paraId="78972902" w14:textId="77777777" w:rsidR="00784089" w:rsidRDefault="002711F0" w:rsidP="002711F0">
      <w:pPr>
        <w:tabs>
          <w:tab w:val="center" w:pos="2765"/>
          <w:tab w:val="center" w:pos="3473"/>
          <w:tab w:val="center" w:pos="4181"/>
          <w:tab w:val="center" w:pos="6176"/>
          <w:tab w:val="center" w:pos="7722"/>
          <w:tab w:val="center" w:pos="8430"/>
        </w:tabs>
        <w:spacing w:after="212"/>
      </w:pPr>
      <w:r w:rsidRPr="00AD01D2">
        <w:rPr>
          <w:rFonts w:ascii="Times New Roman" w:hAnsi="Times New Roman" w:cs="Times New Roman"/>
          <w:sz w:val="24"/>
        </w:rPr>
        <w:t>Schválil</w:t>
      </w:r>
      <w:r w:rsidR="00391B83" w:rsidRPr="00AD01D2">
        <w:rPr>
          <w:rFonts w:ascii="Times New Roman" w:hAnsi="Times New Roman" w:cs="Times New Roman"/>
          <w:sz w:val="24"/>
        </w:rPr>
        <w:t>a</w:t>
      </w:r>
      <w:r w:rsidRPr="00AD01D2">
        <w:rPr>
          <w:rFonts w:ascii="Times New Roman" w:hAnsi="Times New Roman" w:cs="Times New Roman"/>
          <w:sz w:val="24"/>
        </w:rPr>
        <w:t>: Mgr. Olga Šťastná, ředitelka školy</w:t>
      </w:r>
      <w:r w:rsidRPr="00AD01D2">
        <w:rPr>
          <w:sz w:val="24"/>
        </w:rPr>
        <w:t xml:space="preserve"> </w:t>
      </w:r>
      <w:r w:rsidRPr="00AD01D2">
        <w:rPr>
          <w:sz w:val="24"/>
        </w:rPr>
        <w:tab/>
        <w:t xml:space="preserve"> </w:t>
      </w:r>
      <w:r>
        <w:tab/>
      </w:r>
    </w:p>
    <w:p w14:paraId="78972903" w14:textId="77777777" w:rsidR="00391B83" w:rsidRDefault="00391B83" w:rsidP="00784089">
      <w:pPr>
        <w:rPr>
          <w:rFonts w:ascii="Times New Roman" w:eastAsiaTheme="majorEastAsia" w:hAnsi="Times New Roman" w:cstheme="majorBidi"/>
          <w:b/>
          <w:sz w:val="32"/>
          <w:szCs w:val="32"/>
        </w:rPr>
      </w:pPr>
    </w:p>
    <w:p w14:paraId="78972904" w14:textId="77777777" w:rsidR="00391B83" w:rsidRDefault="00391B83" w:rsidP="00784089">
      <w:pPr>
        <w:rPr>
          <w:rFonts w:ascii="Times New Roman" w:eastAsiaTheme="majorEastAsia" w:hAnsi="Times New Roman" w:cstheme="majorBidi"/>
          <w:b/>
          <w:sz w:val="32"/>
          <w:szCs w:val="32"/>
        </w:rPr>
      </w:pPr>
      <w:r>
        <w:rPr>
          <w:rFonts w:ascii="Times New Roman" w:eastAsiaTheme="majorEastAsia" w:hAnsi="Times New Roman" w:cstheme="majorBidi"/>
          <w:b/>
          <w:sz w:val="32"/>
          <w:szCs w:val="32"/>
        </w:rPr>
        <w:lastRenderedPageBreak/>
        <w:t xml:space="preserve">Obsah: </w:t>
      </w:r>
    </w:p>
    <w:p w14:paraId="0BF38BDE" w14:textId="724A72C4" w:rsidR="003F6782" w:rsidRDefault="00145579">
      <w:pPr>
        <w:pStyle w:val="Obsah1"/>
        <w:rPr>
          <w:rFonts w:asciiTheme="minorHAnsi" w:eastAsiaTheme="minorEastAsia" w:hAnsiTheme="minorHAnsi" w:cstheme="minorBidi"/>
          <w:b w:val="0"/>
          <w:sz w:val="22"/>
          <w:lang w:eastAsia="cs-CZ"/>
        </w:rPr>
      </w:pPr>
      <w:r w:rsidRPr="00E24434">
        <w:fldChar w:fldCharType="begin"/>
      </w:r>
      <w:r w:rsidR="00391B83" w:rsidRPr="00E24434">
        <w:instrText xml:space="preserve"> TOC \o "1-2" \h \z \u </w:instrText>
      </w:r>
      <w:r w:rsidRPr="00E24434">
        <w:fldChar w:fldCharType="separate"/>
      </w:r>
      <w:hyperlink w:anchor="_Toc116678553" w:history="1">
        <w:r w:rsidR="003F6782" w:rsidRPr="009878F2">
          <w:rPr>
            <w:rStyle w:val="Hypertextovodkaz"/>
          </w:rPr>
          <w:t>1. Cíl:</w:t>
        </w:r>
        <w:r w:rsidR="003F6782">
          <w:rPr>
            <w:webHidden/>
          </w:rPr>
          <w:tab/>
        </w:r>
        <w:r w:rsidR="003F6782">
          <w:rPr>
            <w:webHidden/>
          </w:rPr>
          <w:fldChar w:fldCharType="begin"/>
        </w:r>
        <w:r w:rsidR="003F6782">
          <w:rPr>
            <w:webHidden/>
          </w:rPr>
          <w:instrText xml:space="preserve"> PAGEREF _Toc116678553 \h </w:instrText>
        </w:r>
        <w:r w:rsidR="003F6782">
          <w:rPr>
            <w:webHidden/>
          </w:rPr>
        </w:r>
        <w:r w:rsidR="003F6782">
          <w:rPr>
            <w:webHidden/>
          </w:rPr>
          <w:fldChar w:fldCharType="separate"/>
        </w:r>
        <w:r w:rsidR="003F6782">
          <w:rPr>
            <w:webHidden/>
          </w:rPr>
          <w:t>2</w:t>
        </w:r>
        <w:r w:rsidR="003F6782">
          <w:rPr>
            <w:webHidden/>
          </w:rPr>
          <w:fldChar w:fldCharType="end"/>
        </w:r>
      </w:hyperlink>
    </w:p>
    <w:p w14:paraId="1949831E" w14:textId="652E01FD" w:rsidR="003F6782" w:rsidRDefault="00000000">
      <w:pPr>
        <w:pStyle w:val="Obsah2"/>
        <w:tabs>
          <w:tab w:val="right" w:leader="dot" w:pos="9062"/>
        </w:tabs>
        <w:rPr>
          <w:rFonts w:eastAsiaTheme="minorEastAsia"/>
          <w:noProof/>
          <w:lang w:eastAsia="cs-CZ"/>
        </w:rPr>
      </w:pPr>
      <w:hyperlink w:anchor="_Toc116678554" w:history="1">
        <w:r w:rsidR="003F6782" w:rsidRPr="009878F2">
          <w:rPr>
            <w:rStyle w:val="Hypertextovodkaz"/>
            <w:noProof/>
          </w:rPr>
          <w:t>1. 1 Dokumenty:</w:t>
        </w:r>
        <w:r w:rsidR="003F6782">
          <w:rPr>
            <w:noProof/>
            <w:webHidden/>
          </w:rPr>
          <w:tab/>
        </w:r>
        <w:r w:rsidR="003F6782">
          <w:rPr>
            <w:noProof/>
            <w:webHidden/>
          </w:rPr>
          <w:fldChar w:fldCharType="begin"/>
        </w:r>
        <w:r w:rsidR="003F6782">
          <w:rPr>
            <w:noProof/>
            <w:webHidden/>
          </w:rPr>
          <w:instrText xml:space="preserve"> PAGEREF _Toc116678554 \h </w:instrText>
        </w:r>
        <w:r w:rsidR="003F6782">
          <w:rPr>
            <w:noProof/>
            <w:webHidden/>
          </w:rPr>
        </w:r>
        <w:r w:rsidR="003F6782">
          <w:rPr>
            <w:noProof/>
            <w:webHidden/>
          </w:rPr>
          <w:fldChar w:fldCharType="separate"/>
        </w:r>
        <w:r w:rsidR="003F6782">
          <w:rPr>
            <w:noProof/>
            <w:webHidden/>
          </w:rPr>
          <w:t>2</w:t>
        </w:r>
        <w:r w:rsidR="003F6782">
          <w:rPr>
            <w:noProof/>
            <w:webHidden/>
          </w:rPr>
          <w:fldChar w:fldCharType="end"/>
        </w:r>
      </w:hyperlink>
    </w:p>
    <w:p w14:paraId="3437C39B" w14:textId="2A7994BC" w:rsidR="003F6782" w:rsidRDefault="00000000">
      <w:pPr>
        <w:pStyle w:val="Obsah2"/>
        <w:tabs>
          <w:tab w:val="right" w:leader="dot" w:pos="9062"/>
        </w:tabs>
        <w:rPr>
          <w:rFonts w:eastAsiaTheme="minorEastAsia"/>
          <w:noProof/>
          <w:lang w:eastAsia="cs-CZ"/>
        </w:rPr>
      </w:pPr>
      <w:hyperlink w:anchor="_Toc116678555" w:history="1">
        <w:r w:rsidR="003F6782" w:rsidRPr="009878F2">
          <w:rPr>
            <w:rStyle w:val="Hypertextovodkaz"/>
            <w:noProof/>
          </w:rPr>
          <w:t>1. 2. Preventivní tým školy</w:t>
        </w:r>
        <w:r w:rsidR="003F6782">
          <w:rPr>
            <w:noProof/>
            <w:webHidden/>
          </w:rPr>
          <w:tab/>
        </w:r>
        <w:r w:rsidR="003F6782">
          <w:rPr>
            <w:noProof/>
            <w:webHidden/>
          </w:rPr>
          <w:fldChar w:fldCharType="begin"/>
        </w:r>
        <w:r w:rsidR="003F6782">
          <w:rPr>
            <w:noProof/>
            <w:webHidden/>
          </w:rPr>
          <w:instrText xml:space="preserve"> PAGEREF _Toc116678555 \h </w:instrText>
        </w:r>
        <w:r w:rsidR="003F6782">
          <w:rPr>
            <w:noProof/>
            <w:webHidden/>
          </w:rPr>
        </w:r>
        <w:r w:rsidR="003F6782">
          <w:rPr>
            <w:noProof/>
            <w:webHidden/>
          </w:rPr>
          <w:fldChar w:fldCharType="separate"/>
        </w:r>
        <w:r w:rsidR="003F6782">
          <w:rPr>
            <w:noProof/>
            <w:webHidden/>
          </w:rPr>
          <w:t>2</w:t>
        </w:r>
        <w:r w:rsidR="003F6782">
          <w:rPr>
            <w:noProof/>
            <w:webHidden/>
          </w:rPr>
          <w:fldChar w:fldCharType="end"/>
        </w:r>
      </w:hyperlink>
    </w:p>
    <w:p w14:paraId="5A57E381" w14:textId="611C138A" w:rsidR="003F6782" w:rsidRDefault="00000000">
      <w:pPr>
        <w:pStyle w:val="Obsah2"/>
        <w:tabs>
          <w:tab w:val="right" w:leader="dot" w:pos="9062"/>
        </w:tabs>
        <w:rPr>
          <w:rFonts w:eastAsiaTheme="minorEastAsia"/>
          <w:noProof/>
          <w:lang w:eastAsia="cs-CZ"/>
        </w:rPr>
      </w:pPr>
      <w:hyperlink w:anchor="_Toc116678556" w:history="1">
        <w:r w:rsidR="003F6782" w:rsidRPr="009878F2">
          <w:rPr>
            <w:rStyle w:val="Hypertextovodkaz"/>
            <w:noProof/>
          </w:rPr>
          <w:t>1. 3. Vnitřní informační zdroje</w:t>
        </w:r>
        <w:r w:rsidR="003F6782">
          <w:rPr>
            <w:noProof/>
            <w:webHidden/>
          </w:rPr>
          <w:tab/>
        </w:r>
        <w:r w:rsidR="003F6782">
          <w:rPr>
            <w:noProof/>
            <w:webHidden/>
          </w:rPr>
          <w:fldChar w:fldCharType="begin"/>
        </w:r>
        <w:r w:rsidR="003F6782">
          <w:rPr>
            <w:noProof/>
            <w:webHidden/>
          </w:rPr>
          <w:instrText xml:space="preserve"> PAGEREF _Toc116678556 \h </w:instrText>
        </w:r>
        <w:r w:rsidR="003F6782">
          <w:rPr>
            <w:noProof/>
            <w:webHidden/>
          </w:rPr>
        </w:r>
        <w:r w:rsidR="003F6782">
          <w:rPr>
            <w:noProof/>
            <w:webHidden/>
          </w:rPr>
          <w:fldChar w:fldCharType="separate"/>
        </w:r>
        <w:r w:rsidR="003F6782">
          <w:rPr>
            <w:noProof/>
            <w:webHidden/>
          </w:rPr>
          <w:t>2</w:t>
        </w:r>
        <w:r w:rsidR="003F6782">
          <w:rPr>
            <w:noProof/>
            <w:webHidden/>
          </w:rPr>
          <w:fldChar w:fldCharType="end"/>
        </w:r>
      </w:hyperlink>
    </w:p>
    <w:p w14:paraId="78BFAFAA" w14:textId="2761AA32" w:rsidR="003F6782" w:rsidRDefault="00000000">
      <w:pPr>
        <w:pStyle w:val="Obsah2"/>
        <w:tabs>
          <w:tab w:val="right" w:leader="dot" w:pos="9062"/>
        </w:tabs>
        <w:rPr>
          <w:rFonts w:eastAsiaTheme="minorEastAsia"/>
          <w:noProof/>
          <w:lang w:eastAsia="cs-CZ"/>
        </w:rPr>
      </w:pPr>
      <w:hyperlink w:anchor="_Toc116678557" w:history="1">
        <w:r w:rsidR="003F6782" w:rsidRPr="009878F2">
          <w:rPr>
            <w:rStyle w:val="Hypertextovodkaz"/>
            <w:noProof/>
          </w:rPr>
          <w:t>1. 4. Vnější zdroje školy</w:t>
        </w:r>
        <w:r w:rsidR="003F6782">
          <w:rPr>
            <w:noProof/>
            <w:webHidden/>
          </w:rPr>
          <w:tab/>
        </w:r>
        <w:r w:rsidR="003F6782">
          <w:rPr>
            <w:noProof/>
            <w:webHidden/>
          </w:rPr>
          <w:fldChar w:fldCharType="begin"/>
        </w:r>
        <w:r w:rsidR="003F6782">
          <w:rPr>
            <w:noProof/>
            <w:webHidden/>
          </w:rPr>
          <w:instrText xml:space="preserve"> PAGEREF _Toc116678557 \h </w:instrText>
        </w:r>
        <w:r w:rsidR="003F6782">
          <w:rPr>
            <w:noProof/>
            <w:webHidden/>
          </w:rPr>
        </w:r>
        <w:r w:rsidR="003F6782">
          <w:rPr>
            <w:noProof/>
            <w:webHidden/>
          </w:rPr>
          <w:fldChar w:fldCharType="separate"/>
        </w:r>
        <w:r w:rsidR="003F6782">
          <w:rPr>
            <w:noProof/>
            <w:webHidden/>
          </w:rPr>
          <w:t>3</w:t>
        </w:r>
        <w:r w:rsidR="003F6782">
          <w:rPr>
            <w:noProof/>
            <w:webHidden/>
          </w:rPr>
          <w:fldChar w:fldCharType="end"/>
        </w:r>
      </w:hyperlink>
    </w:p>
    <w:p w14:paraId="6CC30ADC" w14:textId="29060834" w:rsidR="003F6782" w:rsidRDefault="00000000">
      <w:pPr>
        <w:pStyle w:val="Obsah1"/>
        <w:rPr>
          <w:rFonts w:asciiTheme="minorHAnsi" w:eastAsiaTheme="minorEastAsia" w:hAnsiTheme="minorHAnsi" w:cstheme="minorBidi"/>
          <w:b w:val="0"/>
          <w:sz w:val="22"/>
          <w:lang w:eastAsia="cs-CZ"/>
        </w:rPr>
      </w:pPr>
      <w:hyperlink w:anchor="_Toc116678558" w:history="1">
        <w:r w:rsidR="003F6782" w:rsidRPr="009878F2">
          <w:rPr>
            <w:rStyle w:val="Hypertextovodkaz"/>
          </w:rPr>
          <w:t>2. Typy rizikového chování</w:t>
        </w:r>
        <w:r w:rsidR="003F6782">
          <w:rPr>
            <w:webHidden/>
          </w:rPr>
          <w:tab/>
        </w:r>
        <w:r w:rsidR="003F6782">
          <w:rPr>
            <w:webHidden/>
          </w:rPr>
          <w:fldChar w:fldCharType="begin"/>
        </w:r>
        <w:r w:rsidR="003F6782">
          <w:rPr>
            <w:webHidden/>
          </w:rPr>
          <w:instrText xml:space="preserve"> PAGEREF _Toc116678558 \h </w:instrText>
        </w:r>
        <w:r w:rsidR="003F6782">
          <w:rPr>
            <w:webHidden/>
          </w:rPr>
        </w:r>
        <w:r w:rsidR="003F6782">
          <w:rPr>
            <w:webHidden/>
          </w:rPr>
          <w:fldChar w:fldCharType="separate"/>
        </w:r>
        <w:r w:rsidR="003F6782">
          <w:rPr>
            <w:webHidden/>
          </w:rPr>
          <w:t>5</w:t>
        </w:r>
        <w:r w:rsidR="003F6782">
          <w:rPr>
            <w:webHidden/>
          </w:rPr>
          <w:fldChar w:fldCharType="end"/>
        </w:r>
      </w:hyperlink>
    </w:p>
    <w:p w14:paraId="11848EBD" w14:textId="7D8D3F03" w:rsidR="003F6782" w:rsidRDefault="00000000">
      <w:pPr>
        <w:pStyle w:val="Obsah2"/>
        <w:tabs>
          <w:tab w:val="right" w:leader="dot" w:pos="9062"/>
        </w:tabs>
        <w:rPr>
          <w:rFonts w:eastAsiaTheme="minorEastAsia"/>
          <w:noProof/>
          <w:lang w:eastAsia="cs-CZ"/>
        </w:rPr>
      </w:pPr>
      <w:hyperlink w:anchor="_Toc116678559" w:history="1">
        <w:r w:rsidR="003F6782" w:rsidRPr="009878F2">
          <w:rPr>
            <w:rStyle w:val="Hypertextovodkaz"/>
            <w:noProof/>
          </w:rPr>
          <w:t xml:space="preserve">2. 1. Kouření, užívání tabákových výrobků, </w:t>
        </w:r>
        <w:r w:rsidR="003F6782" w:rsidRPr="00212FDE">
          <w:rPr>
            <w:rStyle w:val="Hypertextovodkaz"/>
            <w:noProof/>
          </w:rPr>
          <w:t xml:space="preserve">nikotinových </w:t>
        </w:r>
        <w:r w:rsidR="003F6782" w:rsidRPr="004D4A93">
          <w:rPr>
            <w:rStyle w:val="Hypertextovodkaz"/>
            <w:rFonts w:ascii="Times New Roman" w:hAnsi="Times New Roman" w:cs="Times New Roman"/>
            <w:noProof/>
          </w:rPr>
          <w:t>sáčků</w:t>
        </w:r>
        <w:r w:rsidR="003F6782" w:rsidRPr="009878F2">
          <w:rPr>
            <w:rStyle w:val="Hypertextovodkaz"/>
            <w:noProof/>
          </w:rPr>
          <w:t xml:space="preserve"> a elektronických cigaret</w:t>
        </w:r>
        <w:r w:rsidR="003F6782">
          <w:rPr>
            <w:noProof/>
            <w:webHidden/>
          </w:rPr>
          <w:tab/>
        </w:r>
        <w:r w:rsidR="003F6782">
          <w:rPr>
            <w:noProof/>
            <w:webHidden/>
          </w:rPr>
          <w:fldChar w:fldCharType="begin"/>
        </w:r>
        <w:r w:rsidR="003F6782">
          <w:rPr>
            <w:noProof/>
            <w:webHidden/>
          </w:rPr>
          <w:instrText xml:space="preserve"> PAGEREF _Toc116678559 \h </w:instrText>
        </w:r>
        <w:r w:rsidR="003F6782">
          <w:rPr>
            <w:noProof/>
            <w:webHidden/>
          </w:rPr>
        </w:r>
        <w:r w:rsidR="003F6782">
          <w:rPr>
            <w:noProof/>
            <w:webHidden/>
          </w:rPr>
          <w:fldChar w:fldCharType="separate"/>
        </w:r>
        <w:r w:rsidR="003F6782">
          <w:rPr>
            <w:noProof/>
            <w:webHidden/>
          </w:rPr>
          <w:t>5</w:t>
        </w:r>
        <w:r w:rsidR="003F6782">
          <w:rPr>
            <w:noProof/>
            <w:webHidden/>
          </w:rPr>
          <w:fldChar w:fldCharType="end"/>
        </w:r>
      </w:hyperlink>
    </w:p>
    <w:p w14:paraId="2564A308" w14:textId="369244C0" w:rsidR="003F6782" w:rsidRDefault="00000000">
      <w:pPr>
        <w:pStyle w:val="Obsah2"/>
        <w:tabs>
          <w:tab w:val="right" w:leader="dot" w:pos="9062"/>
        </w:tabs>
        <w:rPr>
          <w:rFonts w:eastAsiaTheme="minorEastAsia"/>
          <w:noProof/>
          <w:lang w:eastAsia="cs-CZ"/>
        </w:rPr>
      </w:pPr>
      <w:hyperlink w:anchor="_Toc116678560" w:history="1">
        <w:r w:rsidR="003F6782" w:rsidRPr="009878F2">
          <w:rPr>
            <w:rStyle w:val="Hypertextovodkaz"/>
            <w:noProof/>
          </w:rPr>
          <w:t>2. 2. Alkohol</w:t>
        </w:r>
        <w:r w:rsidR="003F6782">
          <w:rPr>
            <w:noProof/>
            <w:webHidden/>
          </w:rPr>
          <w:tab/>
        </w:r>
        <w:r w:rsidR="003F6782">
          <w:rPr>
            <w:noProof/>
            <w:webHidden/>
          </w:rPr>
          <w:fldChar w:fldCharType="begin"/>
        </w:r>
        <w:r w:rsidR="003F6782">
          <w:rPr>
            <w:noProof/>
            <w:webHidden/>
          </w:rPr>
          <w:instrText xml:space="preserve"> PAGEREF _Toc116678560 \h </w:instrText>
        </w:r>
        <w:r w:rsidR="003F6782">
          <w:rPr>
            <w:noProof/>
            <w:webHidden/>
          </w:rPr>
        </w:r>
        <w:r w:rsidR="003F6782">
          <w:rPr>
            <w:noProof/>
            <w:webHidden/>
          </w:rPr>
          <w:fldChar w:fldCharType="separate"/>
        </w:r>
        <w:r w:rsidR="003F6782">
          <w:rPr>
            <w:noProof/>
            <w:webHidden/>
          </w:rPr>
          <w:t>6</w:t>
        </w:r>
        <w:r w:rsidR="003F6782">
          <w:rPr>
            <w:noProof/>
            <w:webHidden/>
          </w:rPr>
          <w:fldChar w:fldCharType="end"/>
        </w:r>
      </w:hyperlink>
    </w:p>
    <w:p w14:paraId="20CF307E" w14:textId="7D86F77D" w:rsidR="003F6782" w:rsidRDefault="00000000">
      <w:pPr>
        <w:pStyle w:val="Obsah2"/>
        <w:tabs>
          <w:tab w:val="right" w:leader="dot" w:pos="9062"/>
        </w:tabs>
        <w:rPr>
          <w:rFonts w:eastAsiaTheme="minorEastAsia"/>
          <w:noProof/>
          <w:lang w:eastAsia="cs-CZ"/>
        </w:rPr>
      </w:pPr>
      <w:hyperlink w:anchor="_Toc116678561" w:history="1">
        <w:r w:rsidR="003F6782" w:rsidRPr="009878F2">
          <w:rPr>
            <w:rStyle w:val="Hypertextovodkaz"/>
            <w:noProof/>
            <w:shd w:val="clear" w:color="auto" w:fill="FFFFFF"/>
          </w:rPr>
          <w:t>2. 3. Drogy</w:t>
        </w:r>
        <w:r w:rsidR="003F6782">
          <w:rPr>
            <w:noProof/>
            <w:webHidden/>
          </w:rPr>
          <w:tab/>
        </w:r>
        <w:r w:rsidR="003F6782">
          <w:rPr>
            <w:noProof/>
            <w:webHidden/>
          </w:rPr>
          <w:fldChar w:fldCharType="begin"/>
        </w:r>
        <w:r w:rsidR="003F6782">
          <w:rPr>
            <w:noProof/>
            <w:webHidden/>
          </w:rPr>
          <w:instrText xml:space="preserve"> PAGEREF _Toc116678561 \h </w:instrText>
        </w:r>
        <w:r w:rsidR="003F6782">
          <w:rPr>
            <w:noProof/>
            <w:webHidden/>
          </w:rPr>
        </w:r>
        <w:r w:rsidR="003F6782">
          <w:rPr>
            <w:noProof/>
            <w:webHidden/>
          </w:rPr>
          <w:fldChar w:fldCharType="separate"/>
        </w:r>
        <w:r w:rsidR="003F6782">
          <w:rPr>
            <w:noProof/>
            <w:webHidden/>
          </w:rPr>
          <w:t>9</w:t>
        </w:r>
        <w:r w:rsidR="003F6782">
          <w:rPr>
            <w:noProof/>
            <w:webHidden/>
          </w:rPr>
          <w:fldChar w:fldCharType="end"/>
        </w:r>
      </w:hyperlink>
    </w:p>
    <w:p w14:paraId="4784094C" w14:textId="3E0CF9A3" w:rsidR="003F6782" w:rsidRDefault="00000000">
      <w:pPr>
        <w:pStyle w:val="Obsah2"/>
        <w:tabs>
          <w:tab w:val="right" w:leader="dot" w:pos="9062"/>
        </w:tabs>
        <w:rPr>
          <w:rFonts w:eastAsiaTheme="minorEastAsia"/>
          <w:noProof/>
          <w:lang w:eastAsia="cs-CZ"/>
        </w:rPr>
      </w:pPr>
      <w:hyperlink w:anchor="_Toc116678562" w:history="1">
        <w:r w:rsidR="003F6782" w:rsidRPr="009878F2">
          <w:rPr>
            <w:rStyle w:val="Hypertextovodkaz"/>
            <w:noProof/>
          </w:rPr>
          <w:t>2. 4. Záškoláctví</w:t>
        </w:r>
        <w:r w:rsidR="003F6782">
          <w:rPr>
            <w:noProof/>
            <w:webHidden/>
          </w:rPr>
          <w:tab/>
        </w:r>
        <w:r w:rsidR="003F6782">
          <w:rPr>
            <w:noProof/>
            <w:webHidden/>
          </w:rPr>
          <w:fldChar w:fldCharType="begin"/>
        </w:r>
        <w:r w:rsidR="003F6782">
          <w:rPr>
            <w:noProof/>
            <w:webHidden/>
          </w:rPr>
          <w:instrText xml:space="preserve"> PAGEREF _Toc116678562 \h </w:instrText>
        </w:r>
        <w:r w:rsidR="003F6782">
          <w:rPr>
            <w:noProof/>
            <w:webHidden/>
          </w:rPr>
        </w:r>
        <w:r w:rsidR="003F6782">
          <w:rPr>
            <w:noProof/>
            <w:webHidden/>
          </w:rPr>
          <w:fldChar w:fldCharType="separate"/>
        </w:r>
        <w:r w:rsidR="003F6782">
          <w:rPr>
            <w:noProof/>
            <w:webHidden/>
          </w:rPr>
          <w:t>13</w:t>
        </w:r>
        <w:r w:rsidR="003F6782">
          <w:rPr>
            <w:noProof/>
            <w:webHidden/>
          </w:rPr>
          <w:fldChar w:fldCharType="end"/>
        </w:r>
      </w:hyperlink>
    </w:p>
    <w:p w14:paraId="2F6572F1" w14:textId="63FBF584" w:rsidR="003F6782" w:rsidRDefault="00000000">
      <w:pPr>
        <w:pStyle w:val="Obsah2"/>
        <w:tabs>
          <w:tab w:val="right" w:leader="dot" w:pos="9062"/>
        </w:tabs>
        <w:rPr>
          <w:rFonts w:eastAsiaTheme="minorEastAsia"/>
          <w:noProof/>
          <w:lang w:eastAsia="cs-CZ"/>
        </w:rPr>
      </w:pPr>
      <w:hyperlink w:anchor="_Toc116678563" w:history="1">
        <w:r w:rsidR="003F6782" w:rsidRPr="009878F2">
          <w:rPr>
            <w:rStyle w:val="Hypertextovodkaz"/>
            <w:noProof/>
          </w:rPr>
          <w:t>2. 5. Rasismus, extremismus</w:t>
        </w:r>
        <w:r w:rsidR="003F6782">
          <w:rPr>
            <w:noProof/>
            <w:webHidden/>
          </w:rPr>
          <w:tab/>
        </w:r>
        <w:r w:rsidR="003F6782">
          <w:rPr>
            <w:noProof/>
            <w:webHidden/>
          </w:rPr>
          <w:fldChar w:fldCharType="begin"/>
        </w:r>
        <w:r w:rsidR="003F6782">
          <w:rPr>
            <w:noProof/>
            <w:webHidden/>
          </w:rPr>
          <w:instrText xml:space="preserve"> PAGEREF _Toc116678563 \h </w:instrText>
        </w:r>
        <w:r w:rsidR="003F6782">
          <w:rPr>
            <w:noProof/>
            <w:webHidden/>
          </w:rPr>
        </w:r>
        <w:r w:rsidR="003F6782">
          <w:rPr>
            <w:noProof/>
            <w:webHidden/>
          </w:rPr>
          <w:fldChar w:fldCharType="separate"/>
        </w:r>
        <w:r w:rsidR="003F6782">
          <w:rPr>
            <w:noProof/>
            <w:webHidden/>
          </w:rPr>
          <w:t>15</w:t>
        </w:r>
        <w:r w:rsidR="003F6782">
          <w:rPr>
            <w:noProof/>
            <w:webHidden/>
          </w:rPr>
          <w:fldChar w:fldCharType="end"/>
        </w:r>
      </w:hyperlink>
    </w:p>
    <w:p w14:paraId="61F74238" w14:textId="68374139" w:rsidR="003F6782" w:rsidRDefault="00000000">
      <w:pPr>
        <w:pStyle w:val="Obsah2"/>
        <w:tabs>
          <w:tab w:val="right" w:leader="dot" w:pos="9062"/>
        </w:tabs>
        <w:rPr>
          <w:rFonts w:eastAsiaTheme="minorEastAsia"/>
          <w:noProof/>
          <w:lang w:eastAsia="cs-CZ"/>
        </w:rPr>
      </w:pPr>
      <w:hyperlink w:anchor="_Toc116678564" w:history="1">
        <w:r w:rsidR="003F6782" w:rsidRPr="009878F2">
          <w:rPr>
            <w:rStyle w:val="Hypertextovodkaz"/>
            <w:noProof/>
          </w:rPr>
          <w:t>2. 6. Násilí, vandalismus</w:t>
        </w:r>
        <w:r w:rsidR="003F6782">
          <w:rPr>
            <w:noProof/>
            <w:webHidden/>
          </w:rPr>
          <w:tab/>
        </w:r>
        <w:r w:rsidR="003F6782">
          <w:rPr>
            <w:noProof/>
            <w:webHidden/>
          </w:rPr>
          <w:fldChar w:fldCharType="begin"/>
        </w:r>
        <w:r w:rsidR="003F6782">
          <w:rPr>
            <w:noProof/>
            <w:webHidden/>
          </w:rPr>
          <w:instrText xml:space="preserve"> PAGEREF _Toc116678564 \h </w:instrText>
        </w:r>
        <w:r w:rsidR="003F6782">
          <w:rPr>
            <w:noProof/>
            <w:webHidden/>
          </w:rPr>
        </w:r>
        <w:r w:rsidR="003F6782">
          <w:rPr>
            <w:noProof/>
            <w:webHidden/>
          </w:rPr>
          <w:fldChar w:fldCharType="separate"/>
        </w:r>
        <w:r w:rsidR="003F6782">
          <w:rPr>
            <w:noProof/>
            <w:webHidden/>
          </w:rPr>
          <w:t>17</w:t>
        </w:r>
        <w:r w:rsidR="003F6782">
          <w:rPr>
            <w:noProof/>
            <w:webHidden/>
          </w:rPr>
          <w:fldChar w:fldCharType="end"/>
        </w:r>
      </w:hyperlink>
    </w:p>
    <w:p w14:paraId="65B440CC" w14:textId="1AEA208F" w:rsidR="003F6782" w:rsidRDefault="00000000">
      <w:pPr>
        <w:pStyle w:val="Obsah2"/>
        <w:tabs>
          <w:tab w:val="right" w:leader="dot" w:pos="9062"/>
        </w:tabs>
        <w:rPr>
          <w:rFonts w:eastAsiaTheme="minorEastAsia"/>
          <w:noProof/>
          <w:lang w:eastAsia="cs-CZ"/>
        </w:rPr>
      </w:pPr>
      <w:hyperlink w:anchor="_Toc116678565" w:history="1">
        <w:r w:rsidR="003F6782" w:rsidRPr="009878F2">
          <w:rPr>
            <w:rStyle w:val="Hypertextovodkaz"/>
            <w:noProof/>
            <w:shd w:val="clear" w:color="auto" w:fill="FFFFFF"/>
          </w:rPr>
          <w:t>2. 7. Šikana</w:t>
        </w:r>
        <w:r w:rsidR="003F6782">
          <w:rPr>
            <w:noProof/>
            <w:webHidden/>
          </w:rPr>
          <w:tab/>
        </w:r>
        <w:r w:rsidR="003F6782">
          <w:rPr>
            <w:noProof/>
            <w:webHidden/>
          </w:rPr>
          <w:fldChar w:fldCharType="begin"/>
        </w:r>
        <w:r w:rsidR="003F6782">
          <w:rPr>
            <w:noProof/>
            <w:webHidden/>
          </w:rPr>
          <w:instrText xml:space="preserve"> PAGEREF _Toc116678565 \h </w:instrText>
        </w:r>
        <w:r w:rsidR="003F6782">
          <w:rPr>
            <w:noProof/>
            <w:webHidden/>
          </w:rPr>
        </w:r>
        <w:r w:rsidR="003F6782">
          <w:rPr>
            <w:noProof/>
            <w:webHidden/>
          </w:rPr>
          <w:fldChar w:fldCharType="separate"/>
        </w:r>
        <w:r w:rsidR="003F6782">
          <w:rPr>
            <w:noProof/>
            <w:webHidden/>
          </w:rPr>
          <w:t>20</w:t>
        </w:r>
        <w:r w:rsidR="003F6782">
          <w:rPr>
            <w:noProof/>
            <w:webHidden/>
          </w:rPr>
          <w:fldChar w:fldCharType="end"/>
        </w:r>
      </w:hyperlink>
    </w:p>
    <w:p w14:paraId="4F26C5DF" w14:textId="2883F3C6" w:rsidR="003F6782" w:rsidRDefault="00000000">
      <w:pPr>
        <w:pStyle w:val="Obsah2"/>
        <w:tabs>
          <w:tab w:val="right" w:leader="dot" w:pos="9062"/>
        </w:tabs>
        <w:rPr>
          <w:rFonts w:eastAsiaTheme="minorEastAsia"/>
          <w:noProof/>
          <w:lang w:eastAsia="cs-CZ"/>
        </w:rPr>
      </w:pPr>
      <w:hyperlink w:anchor="_Toc116678566" w:history="1">
        <w:r w:rsidR="003F6782" w:rsidRPr="009878F2">
          <w:rPr>
            <w:rStyle w:val="Hypertextovodkaz"/>
            <w:noProof/>
          </w:rPr>
          <w:t>2. 8. Kyberšikana</w:t>
        </w:r>
        <w:r w:rsidR="003F6782">
          <w:rPr>
            <w:noProof/>
            <w:webHidden/>
          </w:rPr>
          <w:tab/>
        </w:r>
        <w:r w:rsidR="003F6782">
          <w:rPr>
            <w:noProof/>
            <w:webHidden/>
          </w:rPr>
          <w:fldChar w:fldCharType="begin"/>
        </w:r>
        <w:r w:rsidR="003F6782">
          <w:rPr>
            <w:noProof/>
            <w:webHidden/>
          </w:rPr>
          <w:instrText xml:space="preserve"> PAGEREF _Toc116678566 \h </w:instrText>
        </w:r>
        <w:r w:rsidR="003F6782">
          <w:rPr>
            <w:noProof/>
            <w:webHidden/>
          </w:rPr>
        </w:r>
        <w:r w:rsidR="003F6782">
          <w:rPr>
            <w:noProof/>
            <w:webHidden/>
          </w:rPr>
          <w:fldChar w:fldCharType="separate"/>
        </w:r>
        <w:r w:rsidR="003F6782">
          <w:rPr>
            <w:noProof/>
            <w:webHidden/>
          </w:rPr>
          <w:t>22</w:t>
        </w:r>
        <w:r w:rsidR="003F6782">
          <w:rPr>
            <w:noProof/>
            <w:webHidden/>
          </w:rPr>
          <w:fldChar w:fldCharType="end"/>
        </w:r>
      </w:hyperlink>
    </w:p>
    <w:p w14:paraId="1D81EE34" w14:textId="08F8E73D" w:rsidR="003F6782" w:rsidRDefault="00000000">
      <w:pPr>
        <w:pStyle w:val="Obsah2"/>
        <w:tabs>
          <w:tab w:val="right" w:leader="dot" w:pos="9062"/>
        </w:tabs>
        <w:rPr>
          <w:rFonts w:eastAsiaTheme="minorEastAsia"/>
          <w:noProof/>
          <w:lang w:eastAsia="cs-CZ"/>
        </w:rPr>
      </w:pPr>
      <w:hyperlink w:anchor="_Toc116678567" w:history="1">
        <w:r w:rsidR="003F6782" w:rsidRPr="009878F2">
          <w:rPr>
            <w:rStyle w:val="Hypertextovodkaz"/>
            <w:noProof/>
          </w:rPr>
          <w:t>2. 9. Závislost na internetu</w:t>
        </w:r>
        <w:r w:rsidR="003F6782">
          <w:rPr>
            <w:noProof/>
            <w:webHidden/>
          </w:rPr>
          <w:tab/>
        </w:r>
        <w:r w:rsidR="003F6782">
          <w:rPr>
            <w:noProof/>
            <w:webHidden/>
          </w:rPr>
          <w:fldChar w:fldCharType="begin"/>
        </w:r>
        <w:r w:rsidR="003F6782">
          <w:rPr>
            <w:noProof/>
            <w:webHidden/>
          </w:rPr>
          <w:instrText xml:space="preserve"> PAGEREF _Toc116678567 \h </w:instrText>
        </w:r>
        <w:r w:rsidR="003F6782">
          <w:rPr>
            <w:noProof/>
            <w:webHidden/>
          </w:rPr>
        </w:r>
        <w:r w:rsidR="003F6782">
          <w:rPr>
            <w:noProof/>
            <w:webHidden/>
          </w:rPr>
          <w:fldChar w:fldCharType="separate"/>
        </w:r>
        <w:r w:rsidR="003F6782">
          <w:rPr>
            <w:noProof/>
            <w:webHidden/>
          </w:rPr>
          <w:t>24</w:t>
        </w:r>
        <w:r w:rsidR="003F6782">
          <w:rPr>
            <w:noProof/>
            <w:webHidden/>
          </w:rPr>
          <w:fldChar w:fldCharType="end"/>
        </w:r>
      </w:hyperlink>
    </w:p>
    <w:p w14:paraId="1C9C13D7" w14:textId="6BD7BF4C" w:rsidR="003F6782" w:rsidRDefault="00000000">
      <w:pPr>
        <w:pStyle w:val="Obsah2"/>
        <w:tabs>
          <w:tab w:val="right" w:leader="dot" w:pos="9062"/>
        </w:tabs>
        <w:rPr>
          <w:rFonts w:eastAsiaTheme="minorEastAsia"/>
          <w:noProof/>
          <w:lang w:eastAsia="cs-CZ"/>
        </w:rPr>
      </w:pPr>
      <w:hyperlink w:anchor="_Toc116678568" w:history="1">
        <w:r w:rsidR="003F6782" w:rsidRPr="009878F2">
          <w:rPr>
            <w:rStyle w:val="Hypertextovodkaz"/>
            <w:noProof/>
          </w:rPr>
          <w:t>2. 10. Poruchy příjmu potravy</w:t>
        </w:r>
        <w:r w:rsidR="003F6782">
          <w:rPr>
            <w:noProof/>
            <w:webHidden/>
          </w:rPr>
          <w:tab/>
        </w:r>
        <w:r w:rsidR="003F6782">
          <w:rPr>
            <w:noProof/>
            <w:webHidden/>
          </w:rPr>
          <w:fldChar w:fldCharType="begin"/>
        </w:r>
        <w:r w:rsidR="003F6782">
          <w:rPr>
            <w:noProof/>
            <w:webHidden/>
          </w:rPr>
          <w:instrText xml:space="preserve"> PAGEREF _Toc116678568 \h </w:instrText>
        </w:r>
        <w:r w:rsidR="003F6782">
          <w:rPr>
            <w:noProof/>
            <w:webHidden/>
          </w:rPr>
        </w:r>
        <w:r w:rsidR="003F6782">
          <w:rPr>
            <w:noProof/>
            <w:webHidden/>
          </w:rPr>
          <w:fldChar w:fldCharType="separate"/>
        </w:r>
        <w:r w:rsidR="003F6782">
          <w:rPr>
            <w:noProof/>
            <w:webHidden/>
          </w:rPr>
          <w:t>25</w:t>
        </w:r>
        <w:r w:rsidR="003F6782">
          <w:rPr>
            <w:noProof/>
            <w:webHidden/>
          </w:rPr>
          <w:fldChar w:fldCharType="end"/>
        </w:r>
      </w:hyperlink>
    </w:p>
    <w:p w14:paraId="2AB1D581" w14:textId="63C1E0B1" w:rsidR="003F6782" w:rsidRDefault="00000000">
      <w:pPr>
        <w:pStyle w:val="Obsah2"/>
        <w:tabs>
          <w:tab w:val="right" w:leader="dot" w:pos="9062"/>
        </w:tabs>
        <w:rPr>
          <w:rFonts w:eastAsiaTheme="minorEastAsia"/>
          <w:noProof/>
          <w:lang w:eastAsia="cs-CZ"/>
        </w:rPr>
      </w:pPr>
      <w:hyperlink w:anchor="_Toc116678569" w:history="1">
        <w:r w:rsidR="003F6782" w:rsidRPr="009878F2">
          <w:rPr>
            <w:rStyle w:val="Hypertextovodkaz"/>
            <w:noProof/>
          </w:rPr>
          <w:t>2. 11. Sexuálně rizikové chování</w:t>
        </w:r>
        <w:r w:rsidR="003F6782">
          <w:rPr>
            <w:noProof/>
            <w:webHidden/>
          </w:rPr>
          <w:tab/>
        </w:r>
        <w:r w:rsidR="003F6782">
          <w:rPr>
            <w:noProof/>
            <w:webHidden/>
          </w:rPr>
          <w:fldChar w:fldCharType="begin"/>
        </w:r>
        <w:r w:rsidR="003F6782">
          <w:rPr>
            <w:noProof/>
            <w:webHidden/>
          </w:rPr>
          <w:instrText xml:space="preserve"> PAGEREF _Toc116678569 \h </w:instrText>
        </w:r>
        <w:r w:rsidR="003F6782">
          <w:rPr>
            <w:noProof/>
            <w:webHidden/>
          </w:rPr>
        </w:r>
        <w:r w:rsidR="003F6782">
          <w:rPr>
            <w:noProof/>
            <w:webHidden/>
          </w:rPr>
          <w:fldChar w:fldCharType="separate"/>
        </w:r>
        <w:r w:rsidR="003F6782">
          <w:rPr>
            <w:noProof/>
            <w:webHidden/>
          </w:rPr>
          <w:t>26</w:t>
        </w:r>
        <w:r w:rsidR="003F6782">
          <w:rPr>
            <w:noProof/>
            <w:webHidden/>
          </w:rPr>
          <w:fldChar w:fldCharType="end"/>
        </w:r>
      </w:hyperlink>
    </w:p>
    <w:p w14:paraId="03588AC3" w14:textId="3F8223FC" w:rsidR="003F6782" w:rsidRDefault="00000000">
      <w:pPr>
        <w:pStyle w:val="Obsah2"/>
        <w:tabs>
          <w:tab w:val="right" w:leader="dot" w:pos="9062"/>
        </w:tabs>
        <w:rPr>
          <w:rFonts w:eastAsiaTheme="minorEastAsia"/>
          <w:noProof/>
          <w:lang w:eastAsia="cs-CZ"/>
        </w:rPr>
      </w:pPr>
      <w:hyperlink w:anchor="_Toc116678570" w:history="1">
        <w:r w:rsidR="003F6782" w:rsidRPr="009878F2">
          <w:rPr>
            <w:rStyle w:val="Hypertextovodkaz"/>
            <w:noProof/>
          </w:rPr>
          <w:t>2. 12. Sebepoškozování</w:t>
        </w:r>
        <w:r w:rsidR="003F6782">
          <w:rPr>
            <w:noProof/>
            <w:webHidden/>
          </w:rPr>
          <w:tab/>
        </w:r>
        <w:r w:rsidR="003F6782">
          <w:rPr>
            <w:noProof/>
            <w:webHidden/>
          </w:rPr>
          <w:fldChar w:fldCharType="begin"/>
        </w:r>
        <w:r w:rsidR="003F6782">
          <w:rPr>
            <w:noProof/>
            <w:webHidden/>
          </w:rPr>
          <w:instrText xml:space="preserve"> PAGEREF _Toc116678570 \h </w:instrText>
        </w:r>
        <w:r w:rsidR="003F6782">
          <w:rPr>
            <w:noProof/>
            <w:webHidden/>
          </w:rPr>
        </w:r>
        <w:r w:rsidR="003F6782">
          <w:rPr>
            <w:noProof/>
            <w:webHidden/>
          </w:rPr>
          <w:fldChar w:fldCharType="separate"/>
        </w:r>
        <w:r w:rsidR="003F6782">
          <w:rPr>
            <w:noProof/>
            <w:webHidden/>
          </w:rPr>
          <w:t>28</w:t>
        </w:r>
        <w:r w:rsidR="003F6782">
          <w:rPr>
            <w:noProof/>
            <w:webHidden/>
          </w:rPr>
          <w:fldChar w:fldCharType="end"/>
        </w:r>
      </w:hyperlink>
    </w:p>
    <w:p w14:paraId="76D00698" w14:textId="117D2E10" w:rsidR="003F6782" w:rsidRDefault="00000000">
      <w:pPr>
        <w:pStyle w:val="Obsah2"/>
        <w:tabs>
          <w:tab w:val="right" w:leader="dot" w:pos="9062"/>
        </w:tabs>
        <w:rPr>
          <w:rFonts w:eastAsiaTheme="minorEastAsia"/>
          <w:noProof/>
          <w:lang w:eastAsia="cs-CZ"/>
        </w:rPr>
      </w:pPr>
      <w:hyperlink w:anchor="_Toc116678571" w:history="1">
        <w:r w:rsidR="003F6782" w:rsidRPr="009878F2">
          <w:rPr>
            <w:rStyle w:val="Hypertextovodkaz"/>
            <w:noProof/>
          </w:rPr>
          <w:t>2. 13. Syndrom CAN</w:t>
        </w:r>
        <w:r w:rsidR="003F6782">
          <w:rPr>
            <w:noProof/>
            <w:webHidden/>
          </w:rPr>
          <w:tab/>
        </w:r>
        <w:r w:rsidR="003F6782">
          <w:rPr>
            <w:noProof/>
            <w:webHidden/>
          </w:rPr>
          <w:fldChar w:fldCharType="begin"/>
        </w:r>
        <w:r w:rsidR="003F6782">
          <w:rPr>
            <w:noProof/>
            <w:webHidden/>
          </w:rPr>
          <w:instrText xml:space="preserve"> PAGEREF _Toc116678571 \h </w:instrText>
        </w:r>
        <w:r w:rsidR="003F6782">
          <w:rPr>
            <w:noProof/>
            <w:webHidden/>
          </w:rPr>
        </w:r>
        <w:r w:rsidR="003F6782">
          <w:rPr>
            <w:noProof/>
            <w:webHidden/>
          </w:rPr>
          <w:fldChar w:fldCharType="separate"/>
        </w:r>
        <w:r w:rsidR="003F6782">
          <w:rPr>
            <w:noProof/>
            <w:webHidden/>
          </w:rPr>
          <w:t>29</w:t>
        </w:r>
        <w:r w:rsidR="003F6782">
          <w:rPr>
            <w:noProof/>
            <w:webHidden/>
          </w:rPr>
          <w:fldChar w:fldCharType="end"/>
        </w:r>
      </w:hyperlink>
    </w:p>
    <w:p w14:paraId="2599F86C" w14:textId="32998D2F" w:rsidR="003F6782" w:rsidRDefault="00000000">
      <w:pPr>
        <w:pStyle w:val="Obsah1"/>
        <w:rPr>
          <w:rFonts w:asciiTheme="minorHAnsi" w:eastAsiaTheme="minorEastAsia" w:hAnsiTheme="minorHAnsi" w:cstheme="minorBidi"/>
          <w:b w:val="0"/>
          <w:sz w:val="22"/>
          <w:lang w:eastAsia="cs-CZ"/>
        </w:rPr>
      </w:pPr>
      <w:hyperlink w:anchor="_Toc116678572" w:history="1">
        <w:r w:rsidR="003F6782" w:rsidRPr="009878F2">
          <w:rPr>
            <w:rStyle w:val="Hypertextovodkaz"/>
          </w:rPr>
          <w:t>3. Zdroje</w:t>
        </w:r>
        <w:r w:rsidR="003F6782">
          <w:rPr>
            <w:webHidden/>
          </w:rPr>
          <w:tab/>
        </w:r>
        <w:r w:rsidR="003F6782">
          <w:rPr>
            <w:webHidden/>
          </w:rPr>
          <w:fldChar w:fldCharType="begin"/>
        </w:r>
        <w:r w:rsidR="003F6782">
          <w:rPr>
            <w:webHidden/>
          </w:rPr>
          <w:instrText xml:space="preserve"> PAGEREF _Toc116678572 \h </w:instrText>
        </w:r>
        <w:r w:rsidR="003F6782">
          <w:rPr>
            <w:webHidden/>
          </w:rPr>
        </w:r>
        <w:r w:rsidR="003F6782">
          <w:rPr>
            <w:webHidden/>
          </w:rPr>
          <w:fldChar w:fldCharType="separate"/>
        </w:r>
        <w:r w:rsidR="003F6782">
          <w:rPr>
            <w:webHidden/>
          </w:rPr>
          <w:t>32</w:t>
        </w:r>
        <w:r w:rsidR="003F6782">
          <w:rPr>
            <w:webHidden/>
          </w:rPr>
          <w:fldChar w:fldCharType="end"/>
        </w:r>
      </w:hyperlink>
    </w:p>
    <w:p w14:paraId="1EDBFCCF" w14:textId="65F37212" w:rsidR="003F6782" w:rsidRDefault="00000000">
      <w:pPr>
        <w:pStyle w:val="Obsah1"/>
        <w:rPr>
          <w:rFonts w:asciiTheme="minorHAnsi" w:eastAsiaTheme="minorEastAsia" w:hAnsiTheme="minorHAnsi" w:cstheme="minorBidi"/>
          <w:b w:val="0"/>
          <w:sz w:val="22"/>
          <w:lang w:eastAsia="cs-CZ"/>
        </w:rPr>
      </w:pPr>
      <w:hyperlink w:anchor="_Toc116678573" w:history="1">
        <w:r w:rsidR="003F6782" w:rsidRPr="009878F2">
          <w:rPr>
            <w:rStyle w:val="Hypertextovodkaz"/>
          </w:rPr>
          <w:t>4. Doporučená literatura a internetové odkazy</w:t>
        </w:r>
        <w:r w:rsidR="003F6782">
          <w:rPr>
            <w:webHidden/>
          </w:rPr>
          <w:tab/>
        </w:r>
        <w:r w:rsidR="003F6782">
          <w:rPr>
            <w:webHidden/>
          </w:rPr>
          <w:fldChar w:fldCharType="begin"/>
        </w:r>
        <w:r w:rsidR="003F6782">
          <w:rPr>
            <w:webHidden/>
          </w:rPr>
          <w:instrText xml:space="preserve"> PAGEREF _Toc116678573 \h </w:instrText>
        </w:r>
        <w:r w:rsidR="003F6782">
          <w:rPr>
            <w:webHidden/>
          </w:rPr>
        </w:r>
        <w:r w:rsidR="003F6782">
          <w:rPr>
            <w:webHidden/>
          </w:rPr>
          <w:fldChar w:fldCharType="separate"/>
        </w:r>
        <w:r w:rsidR="003F6782">
          <w:rPr>
            <w:webHidden/>
          </w:rPr>
          <w:t>33</w:t>
        </w:r>
        <w:r w:rsidR="003F6782">
          <w:rPr>
            <w:webHidden/>
          </w:rPr>
          <w:fldChar w:fldCharType="end"/>
        </w:r>
      </w:hyperlink>
    </w:p>
    <w:p w14:paraId="7897291A" w14:textId="10CFB8DC" w:rsidR="00784089" w:rsidRDefault="00145579" w:rsidP="00470449">
      <w:pPr>
        <w:pStyle w:val="Nadpis1"/>
        <w:spacing w:line="360" w:lineRule="auto"/>
        <w:jc w:val="both"/>
      </w:pPr>
      <w:r w:rsidRPr="00E24434">
        <w:rPr>
          <w:rFonts w:eastAsiaTheme="minorHAnsi" w:cs="Times New Roman"/>
          <w:b w:val="0"/>
          <w:sz w:val="24"/>
          <w:szCs w:val="22"/>
        </w:rPr>
        <w:fldChar w:fldCharType="end"/>
      </w:r>
    </w:p>
    <w:p w14:paraId="7897291B" w14:textId="77777777" w:rsidR="00784089" w:rsidRDefault="00784089" w:rsidP="00784089">
      <w:pPr>
        <w:rPr>
          <w:rFonts w:ascii="Times New Roman" w:eastAsiaTheme="majorEastAsia" w:hAnsi="Times New Roman" w:cstheme="majorBidi"/>
          <w:b/>
          <w:sz w:val="32"/>
          <w:szCs w:val="32"/>
        </w:rPr>
      </w:pPr>
    </w:p>
    <w:p w14:paraId="7897291C" w14:textId="77777777" w:rsidR="00784089" w:rsidRPr="00784089" w:rsidRDefault="00784089" w:rsidP="00784089">
      <w:pPr>
        <w:sectPr w:rsidR="00784089" w:rsidRPr="00784089" w:rsidSect="00A63F57">
          <w:footerReference w:type="default" r:id="rId12"/>
          <w:pgSz w:w="11906" w:h="16838" w:code="9"/>
          <w:pgMar w:top="1417" w:right="1417" w:bottom="1417" w:left="1417" w:header="708" w:footer="708" w:gutter="0"/>
          <w:cols w:space="708"/>
          <w:docGrid w:linePitch="360"/>
        </w:sectPr>
      </w:pPr>
    </w:p>
    <w:p w14:paraId="7897291D" w14:textId="77777777" w:rsidR="002045BE" w:rsidRPr="00D87399" w:rsidRDefault="00D87399" w:rsidP="00470449">
      <w:pPr>
        <w:pStyle w:val="Nadpis1"/>
        <w:spacing w:line="360" w:lineRule="auto"/>
        <w:jc w:val="both"/>
      </w:pPr>
      <w:bookmarkStart w:id="0" w:name="_Toc530309293"/>
      <w:bookmarkStart w:id="1" w:name="_Toc116678553"/>
      <w:r w:rsidRPr="00D87399">
        <w:lastRenderedPageBreak/>
        <w:t xml:space="preserve">1. </w:t>
      </w:r>
      <w:r w:rsidR="000849E4" w:rsidRPr="00D87399">
        <w:t>Cíl:</w:t>
      </w:r>
      <w:bookmarkEnd w:id="0"/>
      <w:bookmarkEnd w:id="1"/>
    </w:p>
    <w:p w14:paraId="7897291E" w14:textId="77777777" w:rsidR="000849E4" w:rsidRDefault="000849E4" w:rsidP="00470449">
      <w:pPr>
        <w:spacing w:line="360" w:lineRule="auto"/>
        <w:jc w:val="both"/>
        <w:rPr>
          <w:rFonts w:ascii="Times New Roman" w:hAnsi="Times New Roman" w:cs="Times New Roman"/>
          <w:sz w:val="24"/>
        </w:rPr>
      </w:pPr>
      <w:r w:rsidRPr="00D87399">
        <w:rPr>
          <w:rFonts w:ascii="Times New Roman" w:hAnsi="Times New Roman" w:cs="Times New Roman"/>
          <w:sz w:val="24"/>
        </w:rPr>
        <w:tab/>
        <w:t xml:space="preserve">Krizový plán školy má za úkol identifikovat možné projevy rizikového chování, určit místa ve škole, na kterých dochází k rizikovému chování </w:t>
      </w:r>
      <w:r w:rsidR="00D87399">
        <w:rPr>
          <w:rFonts w:ascii="Times New Roman" w:hAnsi="Times New Roman" w:cs="Times New Roman"/>
          <w:sz w:val="24"/>
        </w:rPr>
        <w:t xml:space="preserve">a stanovit cíle a nástroje, které slouží k prevenci. Určuje postup pro všechny pracovníky školy, kteří se setkají s podezřením či výskytem rizikového chování u žáků ZŠ. </w:t>
      </w:r>
    </w:p>
    <w:p w14:paraId="7897291F" w14:textId="77777777" w:rsidR="00D87399" w:rsidRDefault="00D87399" w:rsidP="00470449">
      <w:pPr>
        <w:spacing w:line="360" w:lineRule="auto"/>
        <w:jc w:val="both"/>
        <w:rPr>
          <w:rFonts w:ascii="Times New Roman" w:hAnsi="Times New Roman" w:cs="Times New Roman"/>
          <w:sz w:val="24"/>
        </w:rPr>
      </w:pPr>
    </w:p>
    <w:p w14:paraId="78972920" w14:textId="77777777" w:rsidR="00D87399" w:rsidRPr="00D87399" w:rsidRDefault="00D87399" w:rsidP="00FC165F">
      <w:pPr>
        <w:pStyle w:val="Nadpis2"/>
        <w:spacing w:line="360" w:lineRule="auto"/>
        <w:jc w:val="both"/>
      </w:pPr>
      <w:bookmarkStart w:id="2" w:name="_Toc530309294"/>
      <w:bookmarkStart w:id="3" w:name="_Toc116678554"/>
      <w:r w:rsidRPr="00D87399">
        <w:t>1. 1 Dokumenty:</w:t>
      </w:r>
      <w:bookmarkEnd w:id="2"/>
      <w:bookmarkEnd w:id="3"/>
    </w:p>
    <w:p w14:paraId="78972921" w14:textId="77777777" w:rsidR="00D87399" w:rsidRPr="00D87399" w:rsidRDefault="00D87399" w:rsidP="00470449">
      <w:pPr>
        <w:spacing w:line="360" w:lineRule="auto"/>
        <w:jc w:val="both"/>
        <w:rPr>
          <w:rFonts w:ascii="Times New Roman" w:hAnsi="Times New Roman" w:cs="Times New Roman"/>
          <w:sz w:val="24"/>
        </w:rPr>
      </w:pPr>
      <w:r w:rsidRPr="00D87399">
        <w:rPr>
          <w:rFonts w:ascii="Times New Roman" w:hAnsi="Times New Roman" w:cs="Times New Roman"/>
          <w:sz w:val="24"/>
        </w:rPr>
        <w:t>Zákon č. 561/2004 Sb., o předškolním, základním, středním, vyšším odborném a jiném vzdělávání (školský zákon)</w:t>
      </w:r>
    </w:p>
    <w:p w14:paraId="78972922" w14:textId="77777777" w:rsidR="00D87399" w:rsidRPr="00D87399" w:rsidRDefault="00D87399" w:rsidP="00470449">
      <w:pPr>
        <w:spacing w:line="360" w:lineRule="auto"/>
        <w:jc w:val="both"/>
        <w:rPr>
          <w:rFonts w:ascii="Times New Roman" w:hAnsi="Times New Roman" w:cs="Times New Roman"/>
          <w:sz w:val="24"/>
        </w:rPr>
      </w:pPr>
      <w:r w:rsidRPr="00D87399">
        <w:rPr>
          <w:rFonts w:ascii="Times New Roman" w:hAnsi="Times New Roman" w:cs="Times New Roman"/>
          <w:sz w:val="24"/>
        </w:rPr>
        <w:t>Metodické doporučení k primární prevenci rizikového chování u dětí a mládeže MŠMT č.j.:21291/2010-28</w:t>
      </w:r>
    </w:p>
    <w:p w14:paraId="78972923" w14:textId="77777777" w:rsidR="00D87399" w:rsidRPr="00D87399" w:rsidRDefault="00D87399" w:rsidP="00470449">
      <w:pPr>
        <w:spacing w:line="360" w:lineRule="auto"/>
        <w:jc w:val="both"/>
        <w:rPr>
          <w:rFonts w:ascii="Times New Roman" w:hAnsi="Times New Roman" w:cs="Times New Roman"/>
          <w:sz w:val="24"/>
        </w:rPr>
      </w:pPr>
      <w:r w:rsidRPr="00D87399">
        <w:rPr>
          <w:rFonts w:ascii="Times New Roman" w:hAnsi="Times New Roman" w:cs="Times New Roman"/>
          <w:sz w:val="24"/>
        </w:rPr>
        <w:t>Metodický pokyn MŠMT k primární prevenci sociálně-patologických jevů u dětí a studentů ve školách a školských zařízeních 20 006/2007-51</w:t>
      </w:r>
    </w:p>
    <w:p w14:paraId="78972924" w14:textId="77777777" w:rsidR="00D87399" w:rsidRPr="00D87399" w:rsidRDefault="00D87399" w:rsidP="00470449">
      <w:pPr>
        <w:spacing w:line="360" w:lineRule="auto"/>
        <w:jc w:val="both"/>
        <w:rPr>
          <w:rFonts w:ascii="Times New Roman" w:hAnsi="Times New Roman" w:cs="Times New Roman"/>
          <w:sz w:val="24"/>
        </w:rPr>
      </w:pPr>
      <w:r w:rsidRPr="00D87399">
        <w:rPr>
          <w:rFonts w:ascii="Times New Roman" w:hAnsi="Times New Roman" w:cs="Times New Roman"/>
          <w:sz w:val="24"/>
        </w:rPr>
        <w:t>Metodický pokyn MŠMT k prevenci a řešení šikanování mezi žáky škol a školských zařízení. Č.j. 24 246/2008-6</w:t>
      </w:r>
    </w:p>
    <w:p w14:paraId="78972925" w14:textId="77777777" w:rsidR="00D87399" w:rsidRPr="00D87399" w:rsidRDefault="00D87399" w:rsidP="00470449">
      <w:pPr>
        <w:spacing w:line="360" w:lineRule="auto"/>
        <w:jc w:val="both"/>
        <w:rPr>
          <w:rFonts w:ascii="Times New Roman" w:hAnsi="Times New Roman" w:cs="Times New Roman"/>
          <w:sz w:val="24"/>
        </w:rPr>
      </w:pPr>
      <w:r w:rsidRPr="00D87399">
        <w:rPr>
          <w:rFonts w:ascii="Times New Roman" w:hAnsi="Times New Roman" w:cs="Times New Roman"/>
          <w:sz w:val="24"/>
        </w:rPr>
        <w:t>Metodický pokyn MŠMT k výchově proti projevům rasismu, xenofobie a intolerance č. j. 14 423/99-22</w:t>
      </w:r>
    </w:p>
    <w:p w14:paraId="78972926" w14:textId="77777777" w:rsidR="00D87399" w:rsidRDefault="00D87399" w:rsidP="00470449">
      <w:pPr>
        <w:spacing w:line="360" w:lineRule="auto"/>
        <w:jc w:val="both"/>
        <w:rPr>
          <w:rFonts w:ascii="Times New Roman" w:hAnsi="Times New Roman" w:cs="Times New Roman"/>
          <w:sz w:val="24"/>
        </w:rPr>
      </w:pPr>
      <w:r w:rsidRPr="00D87399">
        <w:rPr>
          <w:rFonts w:ascii="Times New Roman" w:hAnsi="Times New Roman" w:cs="Times New Roman"/>
          <w:sz w:val="24"/>
        </w:rPr>
        <w:t>Rizikové chování ve školním prostředí č.j. MŠMT-1398/2015-1</w:t>
      </w:r>
    </w:p>
    <w:p w14:paraId="78972927" w14:textId="77777777" w:rsidR="00437842" w:rsidRDefault="00437842" w:rsidP="00470449">
      <w:pPr>
        <w:spacing w:line="360" w:lineRule="auto"/>
        <w:jc w:val="both"/>
        <w:rPr>
          <w:rFonts w:ascii="Times New Roman" w:hAnsi="Times New Roman" w:cs="Times New Roman"/>
          <w:sz w:val="28"/>
        </w:rPr>
      </w:pPr>
    </w:p>
    <w:p w14:paraId="78972928" w14:textId="77777777" w:rsidR="00437842" w:rsidRDefault="00437842" w:rsidP="00FC165F">
      <w:pPr>
        <w:pStyle w:val="Nadpis2"/>
        <w:spacing w:line="360" w:lineRule="auto"/>
        <w:jc w:val="both"/>
      </w:pPr>
      <w:bookmarkStart w:id="4" w:name="_Toc530309295"/>
      <w:bookmarkStart w:id="5" w:name="_Toc116678555"/>
      <w:r>
        <w:t>1. 2. Preventivní tým školy</w:t>
      </w:r>
      <w:bookmarkEnd w:id="4"/>
      <w:bookmarkEnd w:id="5"/>
    </w:p>
    <w:p w14:paraId="78972929" w14:textId="77777777" w:rsidR="00437842" w:rsidRPr="00437842" w:rsidRDefault="00437842" w:rsidP="00470449">
      <w:pPr>
        <w:spacing w:line="360" w:lineRule="auto"/>
        <w:jc w:val="both"/>
        <w:rPr>
          <w:rFonts w:ascii="Times New Roman" w:hAnsi="Times New Roman" w:cs="Times New Roman"/>
          <w:sz w:val="24"/>
        </w:rPr>
      </w:pPr>
      <w:r w:rsidRPr="00437842">
        <w:rPr>
          <w:rFonts w:ascii="Times New Roman" w:hAnsi="Times New Roman" w:cs="Times New Roman"/>
          <w:sz w:val="24"/>
        </w:rPr>
        <w:t>Ředitelka školy</w:t>
      </w:r>
      <w:r>
        <w:rPr>
          <w:rFonts w:ascii="Times New Roman" w:hAnsi="Times New Roman" w:cs="Times New Roman"/>
          <w:sz w:val="24"/>
        </w:rPr>
        <w:t>:</w:t>
      </w:r>
      <w:r w:rsidRPr="00437842">
        <w:rPr>
          <w:rFonts w:ascii="Times New Roman" w:hAnsi="Times New Roman" w:cs="Times New Roman"/>
          <w:sz w:val="24"/>
        </w:rPr>
        <w:t xml:space="preserve"> Mgr. Olga Šťastná</w:t>
      </w:r>
    </w:p>
    <w:p w14:paraId="7897292A" w14:textId="77777777" w:rsidR="00437842" w:rsidRDefault="00437842" w:rsidP="00470449">
      <w:pPr>
        <w:spacing w:line="360" w:lineRule="auto"/>
        <w:jc w:val="both"/>
        <w:rPr>
          <w:rFonts w:ascii="Times New Roman" w:hAnsi="Times New Roman" w:cs="Times New Roman"/>
          <w:sz w:val="24"/>
        </w:rPr>
      </w:pPr>
      <w:r w:rsidRPr="00437842">
        <w:rPr>
          <w:rFonts w:ascii="Times New Roman" w:hAnsi="Times New Roman" w:cs="Times New Roman"/>
          <w:sz w:val="24"/>
        </w:rPr>
        <w:t>Zástupkyně ředitelky školy</w:t>
      </w:r>
      <w:r>
        <w:rPr>
          <w:rFonts w:ascii="Times New Roman" w:hAnsi="Times New Roman" w:cs="Times New Roman"/>
          <w:sz w:val="24"/>
        </w:rPr>
        <w:t>:</w:t>
      </w:r>
      <w:r w:rsidRPr="00437842">
        <w:rPr>
          <w:rFonts w:ascii="Times New Roman" w:hAnsi="Times New Roman" w:cs="Times New Roman"/>
          <w:sz w:val="24"/>
        </w:rPr>
        <w:t xml:space="preserve"> Mgr. </w:t>
      </w:r>
      <w:r w:rsidR="002F04EA">
        <w:rPr>
          <w:rFonts w:ascii="Times New Roman" w:hAnsi="Times New Roman" w:cs="Times New Roman"/>
          <w:sz w:val="24"/>
        </w:rPr>
        <w:t>Eva Zimandlová</w:t>
      </w:r>
      <w:r w:rsidRPr="00437842">
        <w:rPr>
          <w:rFonts w:ascii="Times New Roman" w:hAnsi="Times New Roman" w:cs="Times New Roman"/>
          <w:sz w:val="24"/>
        </w:rPr>
        <w:t xml:space="preserve"> (I. st</w:t>
      </w:r>
      <w:r>
        <w:rPr>
          <w:rFonts w:ascii="Times New Roman" w:hAnsi="Times New Roman" w:cs="Times New Roman"/>
          <w:sz w:val="24"/>
        </w:rPr>
        <w:t>.</w:t>
      </w:r>
      <w:r w:rsidRPr="00437842">
        <w:rPr>
          <w:rFonts w:ascii="Times New Roman" w:hAnsi="Times New Roman" w:cs="Times New Roman"/>
          <w:sz w:val="24"/>
        </w:rPr>
        <w:t>), Mgr. Blanka Křížová (II. st</w:t>
      </w:r>
      <w:r>
        <w:rPr>
          <w:rFonts w:ascii="Times New Roman" w:hAnsi="Times New Roman" w:cs="Times New Roman"/>
          <w:sz w:val="24"/>
        </w:rPr>
        <w:t>.</w:t>
      </w:r>
      <w:r w:rsidRPr="00437842">
        <w:rPr>
          <w:rFonts w:ascii="Times New Roman" w:hAnsi="Times New Roman" w:cs="Times New Roman"/>
          <w:sz w:val="24"/>
        </w:rPr>
        <w:t>)</w:t>
      </w:r>
    </w:p>
    <w:p w14:paraId="7897292B" w14:textId="5DD9B110" w:rsidR="00CA290B" w:rsidRDefault="00CA290B" w:rsidP="00470449">
      <w:pPr>
        <w:spacing w:line="360" w:lineRule="auto"/>
        <w:jc w:val="both"/>
        <w:rPr>
          <w:rFonts w:ascii="Times New Roman" w:hAnsi="Times New Roman" w:cs="Times New Roman"/>
          <w:sz w:val="24"/>
        </w:rPr>
      </w:pPr>
      <w:r>
        <w:rPr>
          <w:rFonts w:ascii="Times New Roman" w:hAnsi="Times New Roman" w:cs="Times New Roman"/>
          <w:sz w:val="24"/>
        </w:rPr>
        <w:t>Školní metodik prevence:</w:t>
      </w:r>
      <w:r w:rsidR="002F04EA">
        <w:rPr>
          <w:rFonts w:ascii="Times New Roman" w:hAnsi="Times New Roman" w:cs="Times New Roman"/>
          <w:sz w:val="24"/>
        </w:rPr>
        <w:t xml:space="preserve"> </w:t>
      </w:r>
      <w:r w:rsidR="00FD196E">
        <w:rPr>
          <w:rFonts w:ascii="Times New Roman" w:hAnsi="Times New Roman" w:cs="Times New Roman"/>
          <w:sz w:val="24"/>
        </w:rPr>
        <w:t xml:space="preserve">Mgr. </w:t>
      </w:r>
      <w:r w:rsidR="00B40ABC">
        <w:rPr>
          <w:rFonts w:ascii="Times New Roman" w:hAnsi="Times New Roman" w:cs="Times New Roman"/>
          <w:sz w:val="24"/>
        </w:rPr>
        <w:t>Kateřina Moravcová</w:t>
      </w:r>
    </w:p>
    <w:p w14:paraId="7897292C" w14:textId="77777777" w:rsidR="00437842" w:rsidRDefault="00437842" w:rsidP="00470449">
      <w:pPr>
        <w:spacing w:line="360" w:lineRule="auto"/>
        <w:jc w:val="both"/>
        <w:rPr>
          <w:rFonts w:ascii="Times New Roman" w:hAnsi="Times New Roman" w:cs="Times New Roman"/>
          <w:sz w:val="24"/>
        </w:rPr>
      </w:pPr>
      <w:r>
        <w:rPr>
          <w:rFonts w:ascii="Times New Roman" w:hAnsi="Times New Roman" w:cs="Times New Roman"/>
          <w:sz w:val="24"/>
        </w:rPr>
        <w:t xml:space="preserve">Výchovná poradkyně: Mgr. Valerie Průšová </w:t>
      </w:r>
    </w:p>
    <w:p w14:paraId="7897292D" w14:textId="77777777" w:rsidR="00437842" w:rsidRDefault="00437842" w:rsidP="00470449">
      <w:pPr>
        <w:spacing w:line="360" w:lineRule="auto"/>
        <w:jc w:val="both"/>
        <w:rPr>
          <w:rFonts w:ascii="Times New Roman" w:hAnsi="Times New Roman" w:cs="Times New Roman"/>
          <w:sz w:val="24"/>
        </w:rPr>
      </w:pPr>
    </w:p>
    <w:p w14:paraId="7897292E" w14:textId="77777777" w:rsidR="00C052F8" w:rsidRDefault="00437842" w:rsidP="00FC165F">
      <w:pPr>
        <w:pStyle w:val="Nadpis2"/>
        <w:spacing w:line="360" w:lineRule="auto"/>
        <w:jc w:val="both"/>
      </w:pPr>
      <w:bookmarkStart w:id="6" w:name="_Toc530309296"/>
      <w:bookmarkStart w:id="7" w:name="_Toc116678556"/>
      <w:r>
        <w:t>1. 3. Vnitřní informační zdroje</w:t>
      </w:r>
      <w:bookmarkEnd w:id="6"/>
      <w:bookmarkEnd w:id="7"/>
      <w:r>
        <w:t xml:space="preserve"> </w:t>
      </w:r>
    </w:p>
    <w:p w14:paraId="7897292F" w14:textId="77777777" w:rsidR="00C052F8" w:rsidRDefault="00C052F8" w:rsidP="00470449">
      <w:pPr>
        <w:pStyle w:val="Odstavecseseznamem"/>
        <w:numPr>
          <w:ilvl w:val="0"/>
          <w:numId w:val="1"/>
        </w:numPr>
        <w:spacing w:line="360" w:lineRule="auto"/>
        <w:jc w:val="both"/>
        <w:rPr>
          <w:rFonts w:ascii="Times New Roman" w:hAnsi="Times New Roman" w:cs="Times New Roman"/>
          <w:sz w:val="24"/>
        </w:rPr>
      </w:pPr>
      <w:r>
        <w:rPr>
          <w:rFonts w:ascii="Times New Roman" w:hAnsi="Times New Roman" w:cs="Times New Roman"/>
          <w:sz w:val="24"/>
        </w:rPr>
        <w:t xml:space="preserve">webové stránky školy </w:t>
      </w:r>
      <w:r w:rsidRPr="00667F13">
        <w:rPr>
          <w:rFonts w:ascii="Times New Roman" w:hAnsi="Times New Roman" w:cs="Times New Roman"/>
          <w:sz w:val="24"/>
        </w:rPr>
        <w:t>(</w:t>
      </w:r>
      <w:hyperlink r:id="rId13" w:history="1">
        <w:r w:rsidRPr="00667F13">
          <w:rPr>
            <w:rStyle w:val="Hypertextovodkaz"/>
            <w:rFonts w:ascii="Times New Roman" w:hAnsi="Times New Roman" w:cs="Times New Roman"/>
            <w:color w:val="auto"/>
            <w:sz w:val="24"/>
            <w:u w:val="none"/>
          </w:rPr>
          <w:t>www.zssidliste.cz</w:t>
        </w:r>
      </w:hyperlink>
      <w:r w:rsidRPr="00667F13">
        <w:rPr>
          <w:rFonts w:ascii="Times New Roman" w:hAnsi="Times New Roman" w:cs="Times New Roman"/>
          <w:sz w:val="24"/>
        </w:rPr>
        <w:t>)</w:t>
      </w:r>
    </w:p>
    <w:p w14:paraId="78972930" w14:textId="35FE3C09" w:rsidR="00C052F8" w:rsidRDefault="00C052F8" w:rsidP="0063002D">
      <w:pPr>
        <w:pStyle w:val="Odstavecseseznamem"/>
        <w:numPr>
          <w:ilvl w:val="0"/>
          <w:numId w:val="1"/>
        </w:numPr>
        <w:spacing w:line="360" w:lineRule="auto"/>
        <w:rPr>
          <w:rFonts w:ascii="Times New Roman" w:hAnsi="Times New Roman" w:cs="Times New Roman"/>
          <w:sz w:val="24"/>
        </w:rPr>
      </w:pPr>
      <w:r>
        <w:rPr>
          <w:rFonts w:ascii="Times New Roman" w:hAnsi="Times New Roman" w:cs="Times New Roman"/>
          <w:sz w:val="24"/>
        </w:rPr>
        <w:lastRenderedPageBreak/>
        <w:t xml:space="preserve">e-mailový </w:t>
      </w:r>
      <w:r w:rsidRPr="00667F13">
        <w:rPr>
          <w:rFonts w:ascii="Times New Roman" w:hAnsi="Times New Roman" w:cs="Times New Roman"/>
          <w:sz w:val="24"/>
        </w:rPr>
        <w:t>kontakt (</w:t>
      </w:r>
      <w:hyperlink r:id="rId14" w:history="1">
        <w:r w:rsidR="0063002D" w:rsidRPr="0063002D">
          <w:rPr>
            <w:rStyle w:val="Hypertextovodkaz"/>
            <w:rFonts w:ascii="Times New Roman" w:hAnsi="Times New Roman" w:cs="Times New Roman"/>
            <w:color w:val="auto"/>
            <w:sz w:val="24"/>
            <w:u w:val="none"/>
          </w:rPr>
          <w:t>reditel@zssidliste.cz</w:t>
        </w:r>
      </w:hyperlink>
      <w:r w:rsidR="00B40ABC" w:rsidRPr="0063002D">
        <w:rPr>
          <w:rFonts w:ascii="Times New Roman" w:hAnsi="Times New Roman" w:cs="Times New Roman"/>
          <w:sz w:val="24"/>
        </w:rPr>
        <w:t>,</w:t>
      </w:r>
      <w:r w:rsidR="0063002D" w:rsidRPr="0063002D">
        <w:rPr>
          <w:rFonts w:ascii="Times New Roman" w:hAnsi="Times New Roman" w:cs="Times New Roman"/>
          <w:sz w:val="24"/>
        </w:rPr>
        <w:t xml:space="preserve"> </w:t>
      </w:r>
      <w:hyperlink r:id="rId15" w:history="1">
        <w:r w:rsidR="00B40ABC" w:rsidRPr="00B40ABC">
          <w:rPr>
            <w:rStyle w:val="Hypertextovodkaz"/>
            <w:rFonts w:ascii="Times New Roman" w:hAnsi="Times New Roman" w:cs="Times New Roman"/>
            <w:color w:val="auto"/>
            <w:sz w:val="24"/>
            <w:u w:val="none"/>
          </w:rPr>
          <w:t>katerina.moravcova@zssidliste.cz</w:t>
        </w:r>
      </w:hyperlink>
      <w:r w:rsidR="00B40ABC" w:rsidRPr="00B40ABC">
        <w:rPr>
          <w:rFonts w:ascii="Times New Roman" w:hAnsi="Times New Roman" w:cs="Times New Roman"/>
          <w:sz w:val="24"/>
        </w:rPr>
        <w:t>, valerie.prusova@zssidliste.cz</w:t>
      </w:r>
      <w:r w:rsidR="00B40ABC">
        <w:rPr>
          <w:rFonts w:ascii="Times New Roman" w:hAnsi="Times New Roman" w:cs="Times New Roman"/>
          <w:sz w:val="24"/>
        </w:rPr>
        <w:t>)</w:t>
      </w:r>
    </w:p>
    <w:p w14:paraId="78972931" w14:textId="77777777" w:rsidR="00C052F8" w:rsidRDefault="00C052F8" w:rsidP="00470449">
      <w:pPr>
        <w:pStyle w:val="Odstavecseseznamem"/>
        <w:numPr>
          <w:ilvl w:val="0"/>
          <w:numId w:val="1"/>
        </w:numPr>
        <w:spacing w:line="360" w:lineRule="auto"/>
        <w:jc w:val="both"/>
        <w:rPr>
          <w:rFonts w:ascii="Times New Roman" w:hAnsi="Times New Roman" w:cs="Times New Roman"/>
          <w:sz w:val="24"/>
        </w:rPr>
      </w:pPr>
      <w:r>
        <w:rPr>
          <w:rFonts w:ascii="Times New Roman" w:hAnsi="Times New Roman" w:cs="Times New Roman"/>
          <w:sz w:val="24"/>
        </w:rPr>
        <w:t>schránka důvěry (1. patro budovy školy)</w:t>
      </w:r>
    </w:p>
    <w:p w14:paraId="78972932" w14:textId="7EF75D9B" w:rsidR="00C052F8" w:rsidRDefault="00C052F8" w:rsidP="00470449">
      <w:pPr>
        <w:pStyle w:val="Odstavecseseznamem"/>
        <w:numPr>
          <w:ilvl w:val="0"/>
          <w:numId w:val="1"/>
        </w:numPr>
        <w:spacing w:line="360" w:lineRule="auto"/>
        <w:jc w:val="both"/>
        <w:rPr>
          <w:rFonts w:ascii="Times New Roman" w:hAnsi="Times New Roman" w:cs="Times New Roman"/>
          <w:sz w:val="24"/>
        </w:rPr>
      </w:pPr>
      <w:r>
        <w:rPr>
          <w:rFonts w:ascii="Times New Roman" w:hAnsi="Times New Roman" w:cs="Times New Roman"/>
          <w:sz w:val="24"/>
        </w:rPr>
        <w:t xml:space="preserve">školní nástěnky </w:t>
      </w:r>
      <w:r w:rsidR="0063002D">
        <w:rPr>
          <w:rFonts w:ascii="Times New Roman" w:hAnsi="Times New Roman" w:cs="Times New Roman"/>
          <w:sz w:val="24"/>
        </w:rPr>
        <w:t xml:space="preserve">a informační </w:t>
      </w:r>
      <w:r w:rsidR="00501C66">
        <w:rPr>
          <w:rFonts w:ascii="Times New Roman" w:hAnsi="Times New Roman" w:cs="Times New Roman"/>
          <w:sz w:val="24"/>
        </w:rPr>
        <w:t xml:space="preserve">plakáty </w:t>
      </w:r>
    </w:p>
    <w:p w14:paraId="78972933" w14:textId="77777777" w:rsidR="00C052F8" w:rsidRDefault="00C052F8" w:rsidP="00470449">
      <w:pPr>
        <w:spacing w:line="360" w:lineRule="auto"/>
        <w:jc w:val="both"/>
        <w:rPr>
          <w:rFonts w:ascii="Times New Roman" w:hAnsi="Times New Roman" w:cs="Times New Roman"/>
          <w:sz w:val="24"/>
        </w:rPr>
      </w:pPr>
    </w:p>
    <w:p w14:paraId="78972934" w14:textId="77777777" w:rsidR="00C052F8" w:rsidRPr="00FC165F" w:rsidRDefault="00C052F8" w:rsidP="00FC165F">
      <w:pPr>
        <w:pStyle w:val="Nadpis2"/>
        <w:spacing w:line="360" w:lineRule="auto"/>
        <w:jc w:val="both"/>
      </w:pPr>
      <w:bookmarkStart w:id="8" w:name="_Toc530309297"/>
      <w:bookmarkStart w:id="9" w:name="_Toc116678557"/>
      <w:r>
        <w:t>1. 4. Vnější zdroje školy</w:t>
      </w:r>
      <w:bookmarkEnd w:id="8"/>
      <w:bookmarkEnd w:id="9"/>
      <w:r>
        <w:t xml:space="preserve"> </w:t>
      </w:r>
    </w:p>
    <w:p w14:paraId="78972935" w14:textId="77777777" w:rsidR="00574709" w:rsidRDefault="00574709" w:rsidP="00984652">
      <w:pPr>
        <w:spacing w:line="276" w:lineRule="auto"/>
        <w:jc w:val="both"/>
        <w:rPr>
          <w:rFonts w:ascii="Times New Roman" w:hAnsi="Times New Roman" w:cs="Times New Roman"/>
          <w:b/>
          <w:sz w:val="24"/>
        </w:rPr>
      </w:pPr>
    </w:p>
    <w:p w14:paraId="78972936" w14:textId="77777777" w:rsidR="00C052F8" w:rsidRPr="00C052F8" w:rsidRDefault="00C052F8" w:rsidP="00984652">
      <w:pPr>
        <w:spacing w:line="276" w:lineRule="auto"/>
        <w:jc w:val="both"/>
        <w:rPr>
          <w:rFonts w:ascii="Times New Roman" w:hAnsi="Times New Roman" w:cs="Times New Roman"/>
          <w:b/>
          <w:sz w:val="24"/>
        </w:rPr>
      </w:pPr>
      <w:proofErr w:type="spellStart"/>
      <w:r w:rsidRPr="00C052F8">
        <w:rPr>
          <w:rFonts w:ascii="Times New Roman" w:hAnsi="Times New Roman" w:cs="Times New Roman"/>
          <w:b/>
          <w:sz w:val="24"/>
        </w:rPr>
        <w:t>Pedagogicko</w:t>
      </w:r>
      <w:proofErr w:type="spellEnd"/>
      <w:r w:rsidRPr="00C052F8">
        <w:rPr>
          <w:rFonts w:ascii="Times New Roman" w:hAnsi="Times New Roman" w:cs="Times New Roman"/>
          <w:b/>
          <w:sz w:val="24"/>
        </w:rPr>
        <w:t xml:space="preserve"> – psychologická poradna Středočeského kraje </w:t>
      </w:r>
    </w:p>
    <w:p w14:paraId="78972937" w14:textId="77777777" w:rsidR="00C052F8" w:rsidRPr="00C052F8" w:rsidRDefault="00C052F8" w:rsidP="00984652">
      <w:pPr>
        <w:pStyle w:val="Normlnweb"/>
        <w:shd w:val="clear" w:color="auto" w:fill="FFFFFF"/>
        <w:spacing w:line="276" w:lineRule="auto"/>
        <w:jc w:val="both"/>
        <w:rPr>
          <w:color w:val="000000"/>
        </w:rPr>
      </w:pPr>
      <w:r w:rsidRPr="00C052F8">
        <w:rPr>
          <w:color w:val="000000"/>
        </w:rPr>
        <w:t xml:space="preserve">pracoviště Benešov, </w:t>
      </w:r>
      <w:proofErr w:type="spellStart"/>
      <w:r w:rsidRPr="00C052F8">
        <w:rPr>
          <w:color w:val="000000"/>
        </w:rPr>
        <w:t>Černoleská</w:t>
      </w:r>
      <w:proofErr w:type="spellEnd"/>
      <w:r w:rsidRPr="00C052F8">
        <w:rPr>
          <w:color w:val="000000"/>
        </w:rPr>
        <w:t xml:space="preserve"> 1997, 256 01 Benešov</w:t>
      </w:r>
    </w:p>
    <w:p w14:paraId="78972938" w14:textId="77777777" w:rsidR="00C052F8" w:rsidRPr="00C052F8" w:rsidRDefault="00C052F8" w:rsidP="00984652">
      <w:pPr>
        <w:pStyle w:val="Normlnweb"/>
        <w:shd w:val="clear" w:color="auto" w:fill="FFFFFF"/>
        <w:spacing w:line="276" w:lineRule="auto"/>
        <w:jc w:val="both"/>
        <w:rPr>
          <w:color w:val="000000"/>
        </w:rPr>
      </w:pPr>
      <w:r w:rsidRPr="00C052F8">
        <w:rPr>
          <w:color w:val="000000"/>
        </w:rPr>
        <w:t>tel.: 317 722 904, mob:737 764 262</w:t>
      </w:r>
    </w:p>
    <w:p w14:paraId="78972939" w14:textId="77777777" w:rsidR="00C052F8" w:rsidRDefault="00C052F8" w:rsidP="00984652">
      <w:pPr>
        <w:pStyle w:val="Normlnweb"/>
        <w:shd w:val="clear" w:color="auto" w:fill="FFFFFF"/>
        <w:spacing w:line="276" w:lineRule="auto"/>
        <w:jc w:val="both"/>
        <w:rPr>
          <w:color w:val="000000"/>
        </w:rPr>
      </w:pPr>
      <w:r w:rsidRPr="00C052F8">
        <w:rPr>
          <w:color w:val="000000"/>
        </w:rPr>
        <w:t xml:space="preserve">email: </w:t>
      </w:r>
      <w:hyperlink r:id="rId16" w:history="1">
        <w:r w:rsidR="00F12FAF" w:rsidRPr="00FC165F">
          <w:rPr>
            <w:rStyle w:val="Hypertextovodkaz"/>
            <w:color w:val="auto"/>
            <w:u w:val="none"/>
          </w:rPr>
          <w:t>benesov@pppsk.cz</w:t>
        </w:r>
      </w:hyperlink>
    </w:p>
    <w:p w14:paraId="7897293A" w14:textId="77777777" w:rsidR="00F12FAF" w:rsidRDefault="00F12FAF" w:rsidP="00984652">
      <w:pPr>
        <w:pStyle w:val="Normlnweb"/>
        <w:shd w:val="clear" w:color="auto" w:fill="FFFFFF"/>
        <w:spacing w:line="276" w:lineRule="auto"/>
        <w:jc w:val="both"/>
        <w:rPr>
          <w:color w:val="000000"/>
        </w:rPr>
      </w:pPr>
      <w:r>
        <w:rPr>
          <w:color w:val="000000"/>
        </w:rPr>
        <w:t xml:space="preserve">pracoviště Vlašim, Luční 1699, 258 01 Vlašim </w:t>
      </w:r>
    </w:p>
    <w:p w14:paraId="7897293B" w14:textId="77777777" w:rsidR="00FA46F1" w:rsidRPr="001B724E" w:rsidRDefault="00FA46F1" w:rsidP="00FA46F1">
      <w:pPr>
        <w:pStyle w:val="Normlnweb"/>
        <w:shd w:val="clear" w:color="auto" w:fill="FFFFFF"/>
        <w:spacing w:line="276" w:lineRule="auto"/>
        <w:jc w:val="both"/>
        <w:rPr>
          <w:color w:val="000000"/>
        </w:rPr>
      </w:pPr>
      <w:r w:rsidRPr="001B724E">
        <w:rPr>
          <w:color w:val="000000"/>
        </w:rPr>
        <w:t xml:space="preserve">tel.: </w:t>
      </w:r>
      <w:r>
        <w:rPr>
          <w:color w:val="000000"/>
        </w:rPr>
        <w:t>607 071 474</w:t>
      </w:r>
    </w:p>
    <w:p w14:paraId="7897293C" w14:textId="77777777" w:rsidR="00F12FAF" w:rsidRPr="00FA46F1" w:rsidRDefault="00FA46F1" w:rsidP="00984652">
      <w:pPr>
        <w:pStyle w:val="Normlnweb"/>
        <w:shd w:val="clear" w:color="auto" w:fill="FFFFFF"/>
        <w:spacing w:line="276" w:lineRule="auto"/>
        <w:jc w:val="both"/>
      </w:pPr>
      <w:r w:rsidRPr="00FB1598">
        <w:t>email: hejna@pppsk.cz</w:t>
      </w:r>
    </w:p>
    <w:p w14:paraId="7897293D" w14:textId="77777777" w:rsidR="00984652" w:rsidRDefault="00984652" w:rsidP="00984652">
      <w:pPr>
        <w:pStyle w:val="Normlnweb"/>
        <w:shd w:val="clear" w:color="auto" w:fill="FFFFFF"/>
        <w:spacing w:line="276" w:lineRule="auto"/>
        <w:jc w:val="both"/>
        <w:rPr>
          <w:color w:val="FF0000"/>
        </w:rPr>
      </w:pPr>
    </w:p>
    <w:p w14:paraId="7897293E" w14:textId="77777777" w:rsidR="006B0BB8" w:rsidRDefault="006B0BB8" w:rsidP="00984652">
      <w:pPr>
        <w:pStyle w:val="Normlnweb"/>
        <w:shd w:val="clear" w:color="auto" w:fill="FFFFFF"/>
        <w:spacing w:line="276" w:lineRule="auto"/>
        <w:jc w:val="both"/>
        <w:rPr>
          <w:b/>
        </w:rPr>
      </w:pPr>
      <w:r w:rsidRPr="00FC165F">
        <w:rPr>
          <w:b/>
        </w:rPr>
        <w:t>Městská policie Vlašim</w:t>
      </w:r>
    </w:p>
    <w:p w14:paraId="7897293F" w14:textId="77777777" w:rsidR="00FC165F" w:rsidRDefault="00FC165F" w:rsidP="00984652">
      <w:pPr>
        <w:pStyle w:val="Normlnweb"/>
        <w:shd w:val="clear" w:color="auto" w:fill="FFFFFF"/>
        <w:spacing w:line="276" w:lineRule="auto"/>
        <w:jc w:val="both"/>
      </w:pPr>
      <w:r>
        <w:t>Komenského 22, 258 01 Vlašim</w:t>
      </w:r>
    </w:p>
    <w:p w14:paraId="78972940" w14:textId="77777777" w:rsidR="00FC165F" w:rsidRDefault="00FC165F" w:rsidP="00984652">
      <w:pPr>
        <w:pStyle w:val="Normlnweb"/>
        <w:shd w:val="clear" w:color="auto" w:fill="FFFFFF"/>
        <w:spacing w:line="276" w:lineRule="auto"/>
        <w:jc w:val="both"/>
      </w:pPr>
      <w:r>
        <w:t>tel.: 313 039 399, 724 512 314</w:t>
      </w:r>
    </w:p>
    <w:p w14:paraId="78972941" w14:textId="77777777" w:rsidR="00FC165F" w:rsidRDefault="00FC165F" w:rsidP="00984652">
      <w:pPr>
        <w:pStyle w:val="Normlnweb"/>
        <w:shd w:val="clear" w:color="auto" w:fill="FFFFFF"/>
        <w:spacing w:line="276" w:lineRule="auto"/>
        <w:jc w:val="both"/>
        <w:rPr>
          <w:szCs w:val="20"/>
        </w:rPr>
      </w:pPr>
      <w:r>
        <w:t xml:space="preserve">email: </w:t>
      </w:r>
      <w:hyperlink r:id="rId17" w:history="1">
        <w:r w:rsidRPr="00FC165F">
          <w:rPr>
            <w:rStyle w:val="Hypertextovodkaz"/>
            <w:rFonts w:eastAsiaTheme="majorEastAsia"/>
            <w:color w:val="auto"/>
            <w:szCs w:val="20"/>
            <w:u w:val="none"/>
          </w:rPr>
          <w:t>mestska.policie@mesto-vlasim.cz</w:t>
        </w:r>
      </w:hyperlink>
    </w:p>
    <w:p w14:paraId="78972942" w14:textId="77777777" w:rsidR="00984652" w:rsidRPr="00FC165F" w:rsidRDefault="00984652" w:rsidP="00984652">
      <w:pPr>
        <w:pStyle w:val="Normlnweb"/>
        <w:shd w:val="clear" w:color="auto" w:fill="FFFFFF"/>
        <w:spacing w:line="276" w:lineRule="auto"/>
        <w:jc w:val="both"/>
      </w:pPr>
    </w:p>
    <w:p w14:paraId="78972943" w14:textId="77777777" w:rsidR="006B0BB8" w:rsidRDefault="00667F13" w:rsidP="00984652">
      <w:pPr>
        <w:pStyle w:val="Normlnweb"/>
        <w:shd w:val="clear" w:color="auto" w:fill="FFFFFF"/>
        <w:spacing w:line="276" w:lineRule="auto"/>
        <w:jc w:val="both"/>
        <w:rPr>
          <w:b/>
        </w:rPr>
      </w:pPr>
      <w:r w:rsidRPr="00667F13">
        <w:rPr>
          <w:b/>
        </w:rPr>
        <w:t>Policie České republiky – KŘP Středočeského kraje</w:t>
      </w:r>
    </w:p>
    <w:p w14:paraId="78972944" w14:textId="77777777" w:rsidR="00667F13" w:rsidRDefault="00667F13" w:rsidP="00984652">
      <w:pPr>
        <w:pStyle w:val="Normlnweb"/>
        <w:shd w:val="clear" w:color="auto" w:fill="FFFFFF"/>
        <w:spacing w:line="276" w:lineRule="auto"/>
        <w:jc w:val="both"/>
      </w:pPr>
      <w:r>
        <w:t>J. Masaryka 475, 258 01 Vlašim</w:t>
      </w:r>
    </w:p>
    <w:p w14:paraId="78972945" w14:textId="77777777" w:rsidR="00667F13" w:rsidRDefault="00667F13" w:rsidP="00984652">
      <w:pPr>
        <w:pStyle w:val="Normlnweb"/>
        <w:shd w:val="clear" w:color="auto" w:fill="FFFFFF"/>
        <w:spacing w:line="276" w:lineRule="auto"/>
        <w:jc w:val="both"/>
        <w:rPr>
          <w:rStyle w:val="c-block"/>
          <w:rFonts w:ascii="Arial" w:eastAsiaTheme="majorEastAsia" w:hAnsi="Arial" w:cs="Arial"/>
          <w:color w:val="4F4F4F"/>
          <w:sz w:val="17"/>
          <w:szCs w:val="17"/>
          <w:shd w:val="clear" w:color="auto" w:fill="FFFFFF"/>
        </w:rPr>
      </w:pPr>
      <w:r>
        <w:t xml:space="preserve">tel.: 979 871 750, 735 785 869 </w:t>
      </w:r>
    </w:p>
    <w:p w14:paraId="78972946" w14:textId="77777777" w:rsidR="00667F13" w:rsidRDefault="00667F13" w:rsidP="00984652">
      <w:pPr>
        <w:pStyle w:val="Normlnweb"/>
        <w:shd w:val="clear" w:color="auto" w:fill="FFFFFF"/>
        <w:spacing w:line="276" w:lineRule="auto"/>
        <w:jc w:val="both"/>
      </w:pPr>
      <w:r>
        <w:t>email:</w:t>
      </w:r>
      <w:r w:rsidRPr="00667F13">
        <w:t xml:space="preserve"> </w:t>
      </w:r>
      <w:hyperlink r:id="rId18" w:history="1">
        <w:r w:rsidRPr="00667F13">
          <w:rPr>
            <w:rStyle w:val="Hypertextovodkaz"/>
            <w:color w:val="auto"/>
            <w:u w:val="none"/>
          </w:rPr>
          <w:t>bn.oo.vlasim@pcr.cz</w:t>
        </w:r>
      </w:hyperlink>
    </w:p>
    <w:p w14:paraId="78972947" w14:textId="77777777" w:rsidR="00984652" w:rsidRDefault="00984652" w:rsidP="00984652">
      <w:pPr>
        <w:pStyle w:val="Normlnweb"/>
        <w:shd w:val="clear" w:color="auto" w:fill="FFFFFF"/>
        <w:spacing w:line="276" w:lineRule="auto"/>
        <w:jc w:val="both"/>
      </w:pPr>
    </w:p>
    <w:p w14:paraId="78972948" w14:textId="77777777" w:rsidR="00574709" w:rsidRDefault="00574709" w:rsidP="00984652">
      <w:pPr>
        <w:pStyle w:val="Normlnweb"/>
        <w:shd w:val="clear" w:color="auto" w:fill="FFFFFF"/>
        <w:spacing w:line="276" w:lineRule="auto"/>
        <w:jc w:val="both"/>
        <w:rPr>
          <w:b/>
        </w:rPr>
      </w:pPr>
    </w:p>
    <w:p w14:paraId="78972949" w14:textId="77777777" w:rsidR="00667F13" w:rsidRPr="00984652" w:rsidRDefault="00667F13" w:rsidP="00984652">
      <w:pPr>
        <w:pStyle w:val="Normlnweb"/>
        <w:shd w:val="clear" w:color="auto" w:fill="FFFFFF"/>
        <w:spacing w:line="276" w:lineRule="auto"/>
        <w:jc w:val="both"/>
        <w:rPr>
          <w:b/>
        </w:rPr>
      </w:pPr>
      <w:r w:rsidRPr="00984652">
        <w:rPr>
          <w:b/>
        </w:rPr>
        <w:t>Okresní soud Benešov</w:t>
      </w:r>
    </w:p>
    <w:p w14:paraId="7897294A" w14:textId="77777777" w:rsidR="00667F13" w:rsidRDefault="00667F13" w:rsidP="00984652">
      <w:pPr>
        <w:pStyle w:val="Normlnweb"/>
        <w:shd w:val="clear" w:color="auto" w:fill="FFFFFF"/>
        <w:spacing w:line="276" w:lineRule="auto"/>
        <w:jc w:val="both"/>
      </w:pPr>
      <w:r>
        <w:t xml:space="preserve">Masarykovo náměstí 223, </w:t>
      </w:r>
      <w:r w:rsidR="00984652">
        <w:t xml:space="preserve">256 45 Benešov </w:t>
      </w:r>
    </w:p>
    <w:p w14:paraId="7897294B" w14:textId="77777777" w:rsidR="00984652" w:rsidRDefault="00984652" w:rsidP="00984652">
      <w:pPr>
        <w:pStyle w:val="Normlnweb"/>
        <w:shd w:val="clear" w:color="auto" w:fill="FFFFFF"/>
        <w:spacing w:line="276" w:lineRule="auto"/>
        <w:jc w:val="both"/>
      </w:pPr>
      <w:r>
        <w:t>tel.: 317 763 301 – ústředna</w:t>
      </w:r>
    </w:p>
    <w:p w14:paraId="7897294C" w14:textId="77777777" w:rsidR="00984652" w:rsidRDefault="00984652" w:rsidP="00984652">
      <w:pPr>
        <w:pStyle w:val="Normlnweb"/>
        <w:shd w:val="clear" w:color="auto" w:fill="FFFFFF"/>
        <w:spacing w:line="276" w:lineRule="auto"/>
        <w:jc w:val="both"/>
      </w:pPr>
      <w:r>
        <w:t xml:space="preserve">       317 763 362 – trestní oddělení</w:t>
      </w:r>
    </w:p>
    <w:p w14:paraId="7897294D" w14:textId="77777777" w:rsidR="00984652" w:rsidRDefault="00984652" w:rsidP="00984652">
      <w:pPr>
        <w:pStyle w:val="Normlnweb"/>
        <w:shd w:val="clear" w:color="auto" w:fill="FFFFFF"/>
        <w:spacing w:line="276" w:lineRule="auto"/>
        <w:jc w:val="both"/>
      </w:pPr>
      <w:r>
        <w:t xml:space="preserve">       317 763 357 – občanskoprávní oddělení </w:t>
      </w:r>
    </w:p>
    <w:p w14:paraId="7897294E" w14:textId="77777777" w:rsidR="00984652" w:rsidRDefault="00984652" w:rsidP="00984652">
      <w:pPr>
        <w:pStyle w:val="Normlnweb"/>
        <w:shd w:val="clear" w:color="auto" w:fill="FFFFFF"/>
        <w:spacing w:line="276" w:lineRule="auto"/>
        <w:jc w:val="both"/>
      </w:pPr>
      <w:r>
        <w:t>email:</w:t>
      </w:r>
      <w:r w:rsidRPr="00984652">
        <w:t xml:space="preserve"> </w:t>
      </w:r>
      <w:hyperlink r:id="rId19" w:history="1">
        <w:r w:rsidRPr="00984652">
          <w:rPr>
            <w:rStyle w:val="Hypertextovodkaz"/>
            <w:rFonts w:eastAsiaTheme="majorEastAsia"/>
            <w:color w:val="333333"/>
            <w:u w:val="none"/>
            <w:bdr w:val="none" w:sz="0" w:space="0" w:color="auto" w:frame="1"/>
            <w:shd w:val="clear" w:color="auto" w:fill="FFFFFF"/>
          </w:rPr>
          <w:t>podatelna@osoud.ben.justice.cz</w:t>
        </w:r>
      </w:hyperlink>
    </w:p>
    <w:p w14:paraId="7897294F" w14:textId="77777777" w:rsidR="00984652" w:rsidRDefault="00984652" w:rsidP="00984652">
      <w:bookmarkStart w:id="10" w:name="_Toc530309298"/>
    </w:p>
    <w:p w14:paraId="78972950" w14:textId="77777777" w:rsidR="00984652" w:rsidRPr="00984652" w:rsidRDefault="00984652" w:rsidP="00984652"/>
    <w:p w14:paraId="78972951" w14:textId="77777777" w:rsidR="00574709" w:rsidRDefault="00574709" w:rsidP="00470449">
      <w:pPr>
        <w:pStyle w:val="Nadpis1"/>
        <w:spacing w:line="360" w:lineRule="auto"/>
        <w:jc w:val="both"/>
      </w:pPr>
      <w:r>
        <w:br w:type="page"/>
      </w:r>
    </w:p>
    <w:p w14:paraId="78972952" w14:textId="77777777" w:rsidR="006B0BB8" w:rsidRDefault="006B0BB8" w:rsidP="00470449">
      <w:pPr>
        <w:pStyle w:val="Nadpis1"/>
        <w:spacing w:line="360" w:lineRule="auto"/>
        <w:jc w:val="both"/>
      </w:pPr>
      <w:bookmarkStart w:id="11" w:name="_Toc116678558"/>
      <w:r>
        <w:lastRenderedPageBreak/>
        <w:t>2. Typy rizikového chování</w:t>
      </w:r>
      <w:bookmarkEnd w:id="10"/>
      <w:bookmarkEnd w:id="11"/>
      <w:r>
        <w:t xml:space="preserve"> </w:t>
      </w:r>
    </w:p>
    <w:p w14:paraId="78972953" w14:textId="77777777" w:rsidR="006B0BB8" w:rsidRDefault="006B0BB8" w:rsidP="00470449">
      <w:pPr>
        <w:spacing w:line="360" w:lineRule="auto"/>
        <w:jc w:val="both"/>
      </w:pPr>
    </w:p>
    <w:p w14:paraId="78972954" w14:textId="5A7A7998" w:rsidR="006B0BB8" w:rsidRDefault="006B0BB8" w:rsidP="00984652">
      <w:pPr>
        <w:pStyle w:val="Nadpis2"/>
        <w:spacing w:line="360" w:lineRule="auto"/>
        <w:jc w:val="both"/>
      </w:pPr>
      <w:bookmarkStart w:id="12" w:name="_Toc530309299"/>
      <w:bookmarkStart w:id="13" w:name="_Toc116678559"/>
      <w:r>
        <w:t>2. 1. Kouření, užívání tabákových výrobků</w:t>
      </w:r>
      <w:r w:rsidR="003F6782">
        <w:t xml:space="preserve">, </w:t>
      </w:r>
      <w:r w:rsidR="003F6782" w:rsidRPr="00212FDE">
        <w:t>nikotinových sáčků</w:t>
      </w:r>
      <w:r>
        <w:t xml:space="preserve"> a elektronických cigaret</w:t>
      </w:r>
      <w:bookmarkEnd w:id="12"/>
      <w:bookmarkEnd w:id="13"/>
    </w:p>
    <w:p w14:paraId="78972955" w14:textId="77777777" w:rsidR="00984652" w:rsidRPr="00984652" w:rsidRDefault="00984652" w:rsidP="00984652"/>
    <w:p w14:paraId="78972956" w14:textId="77777777" w:rsidR="006B0BB8" w:rsidRDefault="006B0BB8" w:rsidP="00470449">
      <w:pPr>
        <w:pStyle w:val="Nadpis3"/>
        <w:spacing w:line="360" w:lineRule="auto"/>
        <w:jc w:val="both"/>
      </w:pPr>
      <w:r>
        <w:t xml:space="preserve">2. 1. 1. Charakteristika </w:t>
      </w:r>
    </w:p>
    <w:p w14:paraId="78972957" w14:textId="5BEEC43B" w:rsidR="00780382" w:rsidRDefault="006B0BB8" w:rsidP="00470449">
      <w:pPr>
        <w:spacing w:line="360" w:lineRule="auto"/>
        <w:jc w:val="both"/>
        <w:rPr>
          <w:rFonts w:ascii="Times New Roman" w:hAnsi="Times New Roman" w:cs="Times New Roman"/>
          <w:sz w:val="24"/>
        </w:rPr>
      </w:pPr>
      <w:r>
        <w:tab/>
      </w:r>
      <w:r>
        <w:rPr>
          <w:rFonts w:ascii="Times New Roman" w:hAnsi="Times New Roman" w:cs="Times New Roman"/>
          <w:sz w:val="24"/>
        </w:rPr>
        <w:t xml:space="preserve">Závislost na tabáku se projevu nejčastěji ve formě cigaret, v poslední době však přichází na trh moderní elektronické cigarety. </w:t>
      </w:r>
      <w:r w:rsidR="00470449">
        <w:rPr>
          <w:rFonts w:ascii="Times New Roman" w:hAnsi="Times New Roman" w:cs="Times New Roman"/>
          <w:sz w:val="24"/>
        </w:rPr>
        <w:t xml:space="preserve">Nesmíme opomenout ani dýmky nebo doutníky, které však nejsou u nás tak časté. </w:t>
      </w:r>
      <w:r w:rsidR="003F6782" w:rsidRPr="00212FDE">
        <w:rPr>
          <w:rFonts w:ascii="Times New Roman" w:hAnsi="Times New Roman" w:cs="Times New Roman"/>
          <w:sz w:val="24"/>
        </w:rPr>
        <w:t>Na druhou stranu se v posledních letech silně rozmáhá problematika nikotinových sáčků, kde je návykovou látkou, stejně jako u výše uvedených,</w:t>
      </w:r>
      <w:r w:rsidR="00470449" w:rsidRPr="00212FDE">
        <w:rPr>
          <w:rFonts w:ascii="Times New Roman" w:hAnsi="Times New Roman" w:cs="Times New Roman"/>
          <w:sz w:val="24"/>
        </w:rPr>
        <w:t xml:space="preserve"> nikotin.</w:t>
      </w:r>
    </w:p>
    <w:p w14:paraId="78972958" w14:textId="77777777" w:rsidR="00984652" w:rsidRDefault="00984652" w:rsidP="00470449">
      <w:pPr>
        <w:spacing w:line="360" w:lineRule="auto"/>
        <w:jc w:val="both"/>
        <w:rPr>
          <w:rFonts w:ascii="Times New Roman" w:hAnsi="Times New Roman" w:cs="Times New Roman"/>
          <w:sz w:val="24"/>
        </w:rPr>
      </w:pPr>
    </w:p>
    <w:p w14:paraId="78972959" w14:textId="77777777" w:rsidR="00780382" w:rsidRPr="00780382" w:rsidRDefault="00470449" w:rsidP="00780382">
      <w:pPr>
        <w:pStyle w:val="Nadpis3"/>
        <w:spacing w:line="360" w:lineRule="auto"/>
      </w:pPr>
      <w:r>
        <w:t>2. 1. 2. Rizika</w:t>
      </w:r>
      <w:r w:rsidR="00780382">
        <w:t xml:space="preserve"> </w:t>
      </w:r>
    </w:p>
    <w:p w14:paraId="7897295A" w14:textId="476BFC5F" w:rsidR="00470449" w:rsidRDefault="00470449" w:rsidP="00780382">
      <w:pPr>
        <w:spacing w:line="360" w:lineRule="auto"/>
        <w:jc w:val="both"/>
        <w:rPr>
          <w:rFonts w:ascii="Times New Roman" w:hAnsi="Times New Roman" w:cs="Times New Roman"/>
          <w:sz w:val="24"/>
        </w:rPr>
      </w:pPr>
      <w:r>
        <w:rPr>
          <w:rFonts w:ascii="Times New Roman" w:hAnsi="Times New Roman" w:cs="Times New Roman"/>
          <w:sz w:val="24"/>
        </w:rPr>
        <w:tab/>
        <w:t xml:space="preserve">V tabákovém kouři se nacházejí karcinogenní látky, které způsobují rakovinu. Počátek kouření může mít různé důvody – na děti působí jejich okolí, mají snahu být dospělí a oblíbení u starších vrstevníků nebo si tím posilují sebevědomí. Stále tak klesá věk první cigarety. V dnešní době dítě zkusí první cigaretu ve věku 10 let. </w:t>
      </w:r>
    </w:p>
    <w:p w14:paraId="14BDAE91" w14:textId="02BC383F" w:rsidR="003F6782" w:rsidRDefault="003F6782" w:rsidP="003F6782">
      <w:pPr>
        <w:spacing w:line="360" w:lineRule="auto"/>
        <w:ind w:hanging="142"/>
        <w:jc w:val="both"/>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sidRPr="00212FDE">
        <w:rPr>
          <w:rFonts w:ascii="Times New Roman" w:hAnsi="Times New Roman" w:cs="Times New Roman"/>
          <w:sz w:val="24"/>
        </w:rPr>
        <w:t>V případě nikotinových sáčků je riz</w:t>
      </w:r>
      <w:r w:rsidR="00236ADC" w:rsidRPr="00212FDE">
        <w:rPr>
          <w:rFonts w:ascii="Times New Roman" w:hAnsi="Times New Roman" w:cs="Times New Roman"/>
          <w:sz w:val="24"/>
        </w:rPr>
        <w:t>i</w:t>
      </w:r>
      <w:r w:rsidRPr="00212FDE">
        <w:rPr>
          <w:rFonts w:ascii="Times New Roman" w:hAnsi="Times New Roman" w:cs="Times New Roman"/>
          <w:sz w:val="24"/>
        </w:rPr>
        <w:t xml:space="preserve">kem </w:t>
      </w:r>
      <w:r w:rsidR="00236ADC" w:rsidRPr="00212FDE">
        <w:rPr>
          <w:rFonts w:ascii="Times New Roman" w:hAnsi="Times New Roman" w:cs="Times New Roman"/>
          <w:sz w:val="24"/>
        </w:rPr>
        <w:t>otrava</w:t>
      </w:r>
      <w:r w:rsidRPr="00212FDE">
        <w:rPr>
          <w:rFonts w:ascii="Times New Roman" w:hAnsi="Times New Roman" w:cs="Times New Roman"/>
          <w:sz w:val="24"/>
        </w:rPr>
        <w:t xml:space="preserve"> nikotinem a</w:t>
      </w:r>
      <w:r w:rsidR="00236ADC" w:rsidRPr="00212FDE">
        <w:rPr>
          <w:rFonts w:ascii="Times New Roman" w:hAnsi="Times New Roman" w:cs="Times New Roman"/>
          <w:sz w:val="24"/>
        </w:rPr>
        <w:t>ž selhání organismu. Z dlouhodobějšího hlediska jde zejména o budování závislosti na nikotinu.</w:t>
      </w:r>
    </w:p>
    <w:p w14:paraId="7897295B" w14:textId="77777777" w:rsidR="00780382" w:rsidRDefault="00780382" w:rsidP="00470449">
      <w:pPr>
        <w:spacing w:line="360" w:lineRule="auto"/>
        <w:jc w:val="both"/>
        <w:rPr>
          <w:rFonts w:ascii="Times New Roman" w:hAnsi="Times New Roman" w:cs="Times New Roman"/>
          <w:sz w:val="24"/>
        </w:rPr>
      </w:pPr>
    </w:p>
    <w:p w14:paraId="7897295C" w14:textId="77777777" w:rsidR="00780382" w:rsidRPr="006B0BB8" w:rsidRDefault="00780382" w:rsidP="00780382">
      <w:pPr>
        <w:pStyle w:val="Nadpis3"/>
        <w:spacing w:line="360" w:lineRule="auto"/>
      </w:pPr>
      <w:r>
        <w:t>2. 1. 3. Identifikace místa spojeného s kouřením</w:t>
      </w:r>
    </w:p>
    <w:p w14:paraId="7897295D" w14:textId="77777777" w:rsidR="006B0BB8" w:rsidRDefault="00780382" w:rsidP="00780382">
      <w:pPr>
        <w:spacing w:line="360" w:lineRule="auto"/>
        <w:jc w:val="both"/>
        <w:rPr>
          <w:rFonts w:ascii="Times New Roman" w:hAnsi="Times New Roman" w:cs="Times New Roman"/>
          <w:sz w:val="24"/>
        </w:rPr>
      </w:pPr>
      <w:r>
        <w:rPr>
          <w:rFonts w:ascii="Times New Roman" w:hAnsi="Times New Roman" w:cs="Times New Roman"/>
          <w:sz w:val="24"/>
        </w:rPr>
        <w:tab/>
        <w:t xml:space="preserve">Z našich zkušeností vyplývá, že nejčastějším místem spojeným s užíváním tabákových výrobků je areál školy, konkrétně však lesík pod školou nad zimním stadionem. </w:t>
      </w:r>
    </w:p>
    <w:p w14:paraId="7897295E" w14:textId="77777777" w:rsidR="00780382" w:rsidRDefault="00780382" w:rsidP="00780382">
      <w:pPr>
        <w:spacing w:line="360" w:lineRule="auto"/>
        <w:jc w:val="both"/>
        <w:rPr>
          <w:rFonts w:ascii="Times New Roman" w:hAnsi="Times New Roman" w:cs="Times New Roman"/>
          <w:sz w:val="24"/>
        </w:rPr>
      </w:pPr>
    </w:p>
    <w:p w14:paraId="7897295F" w14:textId="77777777" w:rsidR="00780382" w:rsidRDefault="00780382" w:rsidP="00780382">
      <w:pPr>
        <w:spacing w:line="360" w:lineRule="auto"/>
        <w:jc w:val="both"/>
        <w:rPr>
          <w:rFonts w:ascii="Times New Roman" w:hAnsi="Times New Roman" w:cs="Times New Roman"/>
          <w:sz w:val="24"/>
        </w:rPr>
      </w:pPr>
      <w:r>
        <w:rPr>
          <w:rFonts w:ascii="Times New Roman" w:hAnsi="Times New Roman" w:cs="Times New Roman"/>
          <w:sz w:val="24"/>
        </w:rPr>
        <w:t>2. 1. 4. Cíl</w:t>
      </w:r>
    </w:p>
    <w:p w14:paraId="78972960" w14:textId="051AC336" w:rsidR="00780382" w:rsidRDefault="00780382" w:rsidP="00780382">
      <w:pPr>
        <w:spacing w:line="360" w:lineRule="auto"/>
        <w:jc w:val="both"/>
        <w:rPr>
          <w:rFonts w:ascii="Times New Roman" w:hAnsi="Times New Roman" w:cs="Times New Roman"/>
          <w:sz w:val="24"/>
        </w:rPr>
      </w:pPr>
      <w:r>
        <w:rPr>
          <w:rFonts w:ascii="Times New Roman" w:hAnsi="Times New Roman" w:cs="Times New Roman"/>
          <w:sz w:val="24"/>
        </w:rPr>
        <w:tab/>
        <w:t>Cílem je odstranit užívání tabákových výrobků</w:t>
      </w:r>
      <w:r w:rsidR="00236ADC">
        <w:rPr>
          <w:rFonts w:ascii="Times New Roman" w:hAnsi="Times New Roman" w:cs="Times New Roman"/>
          <w:sz w:val="24"/>
        </w:rPr>
        <w:t xml:space="preserve">, </w:t>
      </w:r>
      <w:r>
        <w:rPr>
          <w:rFonts w:ascii="Times New Roman" w:hAnsi="Times New Roman" w:cs="Times New Roman"/>
          <w:sz w:val="24"/>
        </w:rPr>
        <w:t xml:space="preserve">elektronických </w:t>
      </w:r>
      <w:r w:rsidRPr="00212FDE">
        <w:rPr>
          <w:rFonts w:ascii="Times New Roman" w:hAnsi="Times New Roman" w:cs="Times New Roman"/>
          <w:sz w:val="24"/>
        </w:rPr>
        <w:t>cigaret</w:t>
      </w:r>
      <w:r w:rsidR="00236ADC" w:rsidRPr="00212FDE">
        <w:rPr>
          <w:rFonts w:ascii="Times New Roman" w:hAnsi="Times New Roman" w:cs="Times New Roman"/>
          <w:sz w:val="24"/>
        </w:rPr>
        <w:t xml:space="preserve"> a nikotinových sáčků</w:t>
      </w:r>
      <w:r w:rsidRPr="00212FDE">
        <w:rPr>
          <w:rFonts w:ascii="Times New Roman" w:hAnsi="Times New Roman" w:cs="Times New Roman"/>
          <w:sz w:val="24"/>
        </w:rPr>
        <w:t xml:space="preserve"> v areálu školy. Snažíme se seznamovat žáky v rámci primární prevence nebo v</w:t>
      </w:r>
      <w:r w:rsidR="00B714A9" w:rsidRPr="00212FDE">
        <w:rPr>
          <w:rFonts w:ascii="Times New Roman" w:hAnsi="Times New Roman" w:cs="Times New Roman"/>
          <w:sz w:val="24"/>
        </w:rPr>
        <w:t> </w:t>
      </w:r>
      <w:r w:rsidRPr="00212FDE">
        <w:rPr>
          <w:rFonts w:ascii="Times New Roman" w:hAnsi="Times New Roman" w:cs="Times New Roman"/>
          <w:sz w:val="24"/>
        </w:rPr>
        <w:t>hodinách</w:t>
      </w:r>
      <w:r w:rsidR="00B714A9" w:rsidRPr="00212FDE">
        <w:rPr>
          <w:rFonts w:ascii="Times New Roman" w:hAnsi="Times New Roman" w:cs="Times New Roman"/>
          <w:sz w:val="24"/>
        </w:rPr>
        <w:t xml:space="preserve"> NS,</w:t>
      </w:r>
      <w:r w:rsidRPr="00212FDE">
        <w:rPr>
          <w:rFonts w:ascii="Times New Roman" w:hAnsi="Times New Roman" w:cs="Times New Roman"/>
          <w:sz w:val="24"/>
        </w:rPr>
        <w:t xml:space="preserve"> VO, VKZ či PŘ s riziky užívání tabákových výrobků</w:t>
      </w:r>
      <w:r w:rsidR="00236ADC" w:rsidRPr="00212FDE">
        <w:rPr>
          <w:rFonts w:ascii="Times New Roman" w:hAnsi="Times New Roman" w:cs="Times New Roman"/>
          <w:sz w:val="24"/>
        </w:rPr>
        <w:t xml:space="preserve"> a nikotinových sáčků</w:t>
      </w:r>
      <w:r>
        <w:rPr>
          <w:rFonts w:ascii="Times New Roman" w:hAnsi="Times New Roman" w:cs="Times New Roman"/>
          <w:sz w:val="24"/>
        </w:rPr>
        <w:t xml:space="preserve"> a chceme je vést k lepšímu životnímu stylu. </w:t>
      </w:r>
    </w:p>
    <w:p w14:paraId="78972961" w14:textId="77777777" w:rsidR="00780382" w:rsidRDefault="00780382" w:rsidP="00780382">
      <w:pPr>
        <w:pStyle w:val="Nadpis3"/>
      </w:pPr>
    </w:p>
    <w:p w14:paraId="78972962" w14:textId="77777777" w:rsidR="00780382" w:rsidRPr="00780382" w:rsidRDefault="00780382" w:rsidP="00780382">
      <w:pPr>
        <w:pStyle w:val="Nadpis3"/>
        <w:spacing w:line="360" w:lineRule="auto"/>
      </w:pPr>
      <w:r>
        <w:t>2. 1. 5. Spolupráce</w:t>
      </w:r>
    </w:p>
    <w:p w14:paraId="78972963" w14:textId="77777777" w:rsidR="00780382"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964" w14:textId="77777777" w:rsidR="00722D10"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965" w14:textId="77777777" w:rsidR="00722D10"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966" w14:textId="77777777" w:rsidR="00722D10"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967" w14:textId="77777777" w:rsidR="00722D10"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968" w14:textId="77777777" w:rsidR="00722D10"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969" w14:textId="77777777" w:rsidR="00722D10" w:rsidRDefault="00722D10" w:rsidP="00722D10">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96A" w14:textId="77777777" w:rsidR="00722D10" w:rsidRDefault="00722D10" w:rsidP="00A42314">
      <w:pPr>
        <w:spacing w:line="360" w:lineRule="auto"/>
        <w:jc w:val="both"/>
        <w:rPr>
          <w:rFonts w:ascii="Times New Roman" w:hAnsi="Times New Roman" w:cs="Times New Roman"/>
          <w:sz w:val="24"/>
        </w:rPr>
      </w:pPr>
    </w:p>
    <w:p w14:paraId="7897296B" w14:textId="5535956D" w:rsidR="00A42314" w:rsidRPr="00212FDE" w:rsidRDefault="00A42314" w:rsidP="00A42314">
      <w:pPr>
        <w:pStyle w:val="Nadpis3"/>
        <w:spacing w:line="360" w:lineRule="auto"/>
      </w:pPr>
      <w:r>
        <w:t xml:space="preserve">2. 1. </w:t>
      </w:r>
      <w:r w:rsidR="00984652">
        <w:t>6</w:t>
      </w:r>
      <w:r w:rsidRPr="00212FDE">
        <w:t>. Postup při nálezu tabákových výrobků</w:t>
      </w:r>
      <w:r w:rsidR="00236ADC" w:rsidRPr="00212FDE">
        <w:t>, nikotinových sáčků</w:t>
      </w:r>
      <w:r w:rsidRPr="00212FDE">
        <w:t xml:space="preserve"> nebo elektronické cigarety u žáka</w:t>
      </w:r>
    </w:p>
    <w:p w14:paraId="7897296C" w14:textId="0D7A5FAA" w:rsidR="00A42314" w:rsidRPr="00212FDE" w:rsidRDefault="00A42314" w:rsidP="00A42314">
      <w:pPr>
        <w:numPr>
          <w:ilvl w:val="0"/>
          <w:numId w:val="4"/>
        </w:numPr>
        <w:spacing w:after="4" w:line="360" w:lineRule="auto"/>
        <w:ind w:right="366" w:hanging="360"/>
        <w:jc w:val="both"/>
        <w:rPr>
          <w:rFonts w:ascii="Times New Roman" w:hAnsi="Times New Roman" w:cs="Times New Roman"/>
          <w:sz w:val="24"/>
        </w:rPr>
      </w:pPr>
      <w:r w:rsidRPr="00212FDE">
        <w:rPr>
          <w:rFonts w:ascii="Times New Roman" w:hAnsi="Times New Roman" w:cs="Times New Roman"/>
          <w:sz w:val="24"/>
        </w:rPr>
        <w:t>V případě, kdy je žák přistižen při konzumaci tabákových výrobků</w:t>
      </w:r>
      <w:r w:rsidR="00236ADC" w:rsidRPr="00212FDE">
        <w:rPr>
          <w:rFonts w:ascii="Times New Roman" w:hAnsi="Times New Roman" w:cs="Times New Roman"/>
          <w:sz w:val="24"/>
        </w:rPr>
        <w:t>/nikotinových sáčků</w:t>
      </w:r>
      <w:r w:rsidRPr="00212FDE">
        <w:rPr>
          <w:rFonts w:ascii="Times New Roman" w:hAnsi="Times New Roman" w:cs="Times New Roman"/>
          <w:sz w:val="24"/>
        </w:rPr>
        <w:t xml:space="preserve"> v prostorách školy nebo v době školního vyučování, či v rámci akcí školou pořádaných, je primárně nutné mu v další konzumaci zabránit</w:t>
      </w:r>
      <w:r w:rsidR="00236ADC" w:rsidRPr="00212FDE">
        <w:rPr>
          <w:rFonts w:ascii="Times New Roman" w:hAnsi="Times New Roman" w:cs="Times New Roman"/>
          <w:sz w:val="24"/>
        </w:rPr>
        <w:t>.</w:t>
      </w:r>
    </w:p>
    <w:p w14:paraId="7897296D" w14:textId="54B90953" w:rsidR="00A42314" w:rsidRPr="00212FDE" w:rsidRDefault="00A42314" w:rsidP="00A42314">
      <w:pPr>
        <w:numPr>
          <w:ilvl w:val="0"/>
          <w:numId w:val="4"/>
        </w:numPr>
        <w:spacing w:after="8" w:line="395" w:lineRule="auto"/>
        <w:ind w:right="366" w:hanging="360"/>
        <w:jc w:val="both"/>
        <w:rPr>
          <w:rFonts w:ascii="Times New Roman" w:hAnsi="Times New Roman" w:cs="Times New Roman"/>
          <w:sz w:val="24"/>
        </w:rPr>
      </w:pPr>
      <w:r w:rsidRPr="00212FDE">
        <w:rPr>
          <w:rFonts w:ascii="Times New Roman" w:hAnsi="Times New Roman" w:cs="Times New Roman"/>
          <w:sz w:val="24"/>
        </w:rPr>
        <w:t>Tabákový výrobek</w:t>
      </w:r>
      <w:r w:rsidR="00236ADC" w:rsidRPr="00212FDE">
        <w:rPr>
          <w:rFonts w:ascii="Times New Roman" w:hAnsi="Times New Roman" w:cs="Times New Roman"/>
          <w:sz w:val="24"/>
        </w:rPr>
        <w:t>/nikotinový sáček</w:t>
      </w:r>
      <w:r w:rsidRPr="00212FDE">
        <w:rPr>
          <w:rFonts w:ascii="Times New Roman" w:hAnsi="Times New Roman" w:cs="Times New Roman"/>
          <w:sz w:val="24"/>
        </w:rPr>
        <w:t xml:space="preserve"> je třeba žákovi odebrat a zajistit, aby nemohl v konzumaci pokračovat. </w:t>
      </w:r>
    </w:p>
    <w:p w14:paraId="7897296E" w14:textId="1FB0048C" w:rsidR="00A42314" w:rsidRPr="00212FDE" w:rsidRDefault="00A42314" w:rsidP="00A42314">
      <w:pPr>
        <w:numPr>
          <w:ilvl w:val="0"/>
          <w:numId w:val="4"/>
        </w:numPr>
        <w:spacing w:after="26" w:line="378" w:lineRule="auto"/>
        <w:ind w:right="366" w:hanging="360"/>
        <w:jc w:val="both"/>
        <w:rPr>
          <w:rFonts w:ascii="Times New Roman" w:hAnsi="Times New Roman" w:cs="Times New Roman"/>
          <w:sz w:val="24"/>
        </w:rPr>
      </w:pPr>
      <w:r w:rsidRPr="00212FDE">
        <w:rPr>
          <w:rFonts w:ascii="Times New Roman" w:hAnsi="Times New Roman" w:cs="Times New Roman"/>
          <w:sz w:val="24"/>
        </w:rPr>
        <w:t>Pedagogický pracovník dále postupuje podle Školního řádu školy: o události sepíše stručný záznam s vyjádřením žáka, (zejména odkud, od koho má tabákový výrobek</w:t>
      </w:r>
      <w:r w:rsidR="00236ADC" w:rsidRPr="00212FDE">
        <w:rPr>
          <w:rFonts w:ascii="Times New Roman" w:hAnsi="Times New Roman" w:cs="Times New Roman"/>
          <w:sz w:val="24"/>
        </w:rPr>
        <w:t>/nikotinový sáček</w:t>
      </w:r>
      <w:r w:rsidRPr="00212FDE">
        <w:rPr>
          <w:rFonts w:ascii="Times New Roman" w:hAnsi="Times New Roman" w:cs="Times New Roman"/>
          <w:sz w:val="24"/>
        </w:rPr>
        <w:t>), který založí školní metodik prevence do své agendy</w:t>
      </w:r>
      <w:r w:rsidR="00056A22">
        <w:rPr>
          <w:rFonts w:ascii="Times New Roman" w:hAnsi="Times New Roman" w:cs="Times New Roman"/>
          <w:sz w:val="24"/>
        </w:rPr>
        <w:t>.</w:t>
      </w:r>
    </w:p>
    <w:p w14:paraId="7897296F" w14:textId="3EAB25DB" w:rsidR="00A42314" w:rsidRPr="00212FDE" w:rsidRDefault="00A42314" w:rsidP="00A42314">
      <w:pPr>
        <w:numPr>
          <w:ilvl w:val="0"/>
          <w:numId w:val="4"/>
        </w:numPr>
        <w:spacing w:after="2" w:line="398" w:lineRule="auto"/>
        <w:ind w:right="366" w:hanging="360"/>
        <w:jc w:val="both"/>
        <w:rPr>
          <w:rFonts w:ascii="Times New Roman" w:hAnsi="Times New Roman" w:cs="Times New Roman"/>
          <w:sz w:val="24"/>
        </w:rPr>
      </w:pPr>
      <w:r w:rsidRPr="00212FDE">
        <w:rPr>
          <w:rFonts w:ascii="Times New Roman" w:hAnsi="Times New Roman" w:cs="Times New Roman"/>
          <w:sz w:val="24"/>
        </w:rPr>
        <w:t xml:space="preserve">V případě porušení zákazu </w:t>
      </w:r>
      <w:r w:rsidR="00236ADC" w:rsidRPr="00212FDE">
        <w:rPr>
          <w:rFonts w:ascii="Times New Roman" w:hAnsi="Times New Roman" w:cs="Times New Roman"/>
          <w:sz w:val="24"/>
        </w:rPr>
        <w:t>užívání</w:t>
      </w:r>
      <w:r w:rsidRPr="00212FDE">
        <w:rPr>
          <w:rFonts w:ascii="Times New Roman" w:hAnsi="Times New Roman" w:cs="Times New Roman"/>
          <w:sz w:val="24"/>
        </w:rPr>
        <w:t xml:space="preserve"> informuje třídní učitel zákonného zástupce nezletilého žáka</w:t>
      </w:r>
      <w:r w:rsidR="00056A22">
        <w:rPr>
          <w:rFonts w:ascii="Times New Roman" w:hAnsi="Times New Roman" w:cs="Times New Roman"/>
          <w:sz w:val="24"/>
        </w:rPr>
        <w:t>.</w:t>
      </w:r>
      <w:r w:rsidRPr="00212FDE">
        <w:rPr>
          <w:rFonts w:ascii="Times New Roman" w:hAnsi="Times New Roman" w:cs="Times New Roman"/>
          <w:sz w:val="24"/>
        </w:rPr>
        <w:t xml:space="preserve"> </w:t>
      </w:r>
    </w:p>
    <w:p w14:paraId="78972970" w14:textId="6DA37142" w:rsidR="00A42314" w:rsidRPr="00212FDE" w:rsidRDefault="00A42314" w:rsidP="00A42314">
      <w:pPr>
        <w:numPr>
          <w:ilvl w:val="0"/>
          <w:numId w:val="4"/>
        </w:numPr>
        <w:spacing w:after="5" w:line="398" w:lineRule="auto"/>
        <w:ind w:right="366" w:hanging="360"/>
        <w:jc w:val="both"/>
        <w:rPr>
          <w:rFonts w:ascii="Times New Roman" w:hAnsi="Times New Roman" w:cs="Times New Roman"/>
          <w:sz w:val="24"/>
        </w:rPr>
      </w:pPr>
      <w:r w:rsidRPr="00212FDE">
        <w:rPr>
          <w:rFonts w:ascii="Times New Roman" w:hAnsi="Times New Roman" w:cs="Times New Roman"/>
          <w:sz w:val="24"/>
        </w:rPr>
        <w:t>V závažných případech (zejména s ohledem na věk nebo chování dítěte) a jestliže se jednání opakuje, vyrozumí škola orgán-sociálně právní ochrany obce s rozšířenou působností. Škola může od orgánu sociálně-právní ochrany obce vyžadovat pomoc</w:t>
      </w:r>
      <w:r w:rsidR="00056A22">
        <w:rPr>
          <w:rFonts w:ascii="Times New Roman" w:hAnsi="Times New Roman" w:cs="Times New Roman"/>
          <w:sz w:val="24"/>
        </w:rPr>
        <w:t>.</w:t>
      </w:r>
    </w:p>
    <w:p w14:paraId="78972971" w14:textId="3C32F3CB" w:rsidR="00A42314" w:rsidRPr="00212FDE" w:rsidRDefault="00A42314" w:rsidP="00A42314">
      <w:pPr>
        <w:numPr>
          <w:ilvl w:val="0"/>
          <w:numId w:val="4"/>
        </w:numPr>
        <w:spacing w:after="0" w:line="394" w:lineRule="auto"/>
        <w:ind w:right="366" w:hanging="360"/>
        <w:jc w:val="both"/>
        <w:rPr>
          <w:rFonts w:ascii="Times New Roman" w:hAnsi="Times New Roman" w:cs="Times New Roman"/>
          <w:sz w:val="24"/>
        </w:rPr>
      </w:pPr>
      <w:r w:rsidRPr="00212FDE">
        <w:rPr>
          <w:rFonts w:ascii="Times New Roman" w:hAnsi="Times New Roman" w:cs="Times New Roman"/>
          <w:sz w:val="24"/>
        </w:rPr>
        <w:t>Z konzumace tabákových výrobků</w:t>
      </w:r>
      <w:r w:rsidR="00236ADC" w:rsidRPr="00212FDE">
        <w:rPr>
          <w:rFonts w:ascii="Times New Roman" w:hAnsi="Times New Roman" w:cs="Times New Roman"/>
          <w:sz w:val="24"/>
        </w:rPr>
        <w:t>/nikotinových sáčků</w:t>
      </w:r>
      <w:r w:rsidRPr="00212FDE">
        <w:rPr>
          <w:rFonts w:ascii="Times New Roman" w:hAnsi="Times New Roman" w:cs="Times New Roman"/>
          <w:sz w:val="24"/>
        </w:rPr>
        <w:t xml:space="preserve"> ve škole je třeba vyvodit sankce stanovené Školním řádem</w:t>
      </w:r>
      <w:r w:rsidR="00056A22">
        <w:rPr>
          <w:rFonts w:ascii="Times New Roman" w:hAnsi="Times New Roman" w:cs="Times New Roman"/>
          <w:sz w:val="24"/>
        </w:rPr>
        <w:t>.</w:t>
      </w:r>
    </w:p>
    <w:p w14:paraId="78972972" w14:textId="77777777" w:rsidR="00A42314" w:rsidRDefault="00A42314" w:rsidP="00A42314">
      <w:pPr>
        <w:spacing w:line="360" w:lineRule="auto"/>
        <w:jc w:val="both"/>
        <w:rPr>
          <w:rFonts w:ascii="Times New Roman" w:hAnsi="Times New Roman" w:cs="Times New Roman"/>
          <w:sz w:val="24"/>
        </w:rPr>
      </w:pPr>
    </w:p>
    <w:p w14:paraId="78972973" w14:textId="4E02F7D2" w:rsidR="00984652" w:rsidRDefault="00984652" w:rsidP="00A42314">
      <w:pPr>
        <w:spacing w:line="360" w:lineRule="auto"/>
        <w:jc w:val="both"/>
        <w:rPr>
          <w:rFonts w:ascii="Times New Roman" w:hAnsi="Times New Roman" w:cs="Times New Roman"/>
          <w:sz w:val="24"/>
        </w:rPr>
      </w:pPr>
    </w:p>
    <w:p w14:paraId="62EA0D93" w14:textId="77777777" w:rsidR="00517B80" w:rsidRDefault="00517B80" w:rsidP="00A42314">
      <w:pPr>
        <w:spacing w:line="360" w:lineRule="auto"/>
        <w:jc w:val="both"/>
        <w:rPr>
          <w:rFonts w:ascii="Times New Roman" w:hAnsi="Times New Roman" w:cs="Times New Roman"/>
          <w:sz w:val="24"/>
        </w:rPr>
      </w:pPr>
    </w:p>
    <w:p w14:paraId="78972974" w14:textId="77777777" w:rsidR="00A42314" w:rsidRDefault="00A42314" w:rsidP="00033D29">
      <w:pPr>
        <w:pStyle w:val="Nadpis2"/>
      </w:pPr>
      <w:bookmarkStart w:id="14" w:name="_Toc530309300"/>
      <w:bookmarkStart w:id="15" w:name="_Toc116678560"/>
      <w:r>
        <w:lastRenderedPageBreak/>
        <w:t>2. 2. Alkohol</w:t>
      </w:r>
      <w:bookmarkEnd w:id="14"/>
      <w:bookmarkEnd w:id="15"/>
      <w:r>
        <w:t xml:space="preserve"> </w:t>
      </w:r>
    </w:p>
    <w:p w14:paraId="78972975" w14:textId="77777777" w:rsidR="00033D29" w:rsidRPr="00033D29" w:rsidRDefault="00033D29" w:rsidP="00033D29"/>
    <w:p w14:paraId="78972976" w14:textId="77777777" w:rsidR="00A42314" w:rsidRDefault="00A42314" w:rsidP="00033D29">
      <w:pPr>
        <w:pStyle w:val="Nadpis3"/>
        <w:spacing w:line="360" w:lineRule="auto"/>
      </w:pPr>
      <w:r>
        <w:t xml:space="preserve">2. </w:t>
      </w:r>
      <w:r w:rsidR="00033D29">
        <w:t>2</w:t>
      </w:r>
      <w:r>
        <w:t xml:space="preserve">. 1. </w:t>
      </w:r>
      <w:r w:rsidR="00033D29">
        <w:t>Charakteristika</w:t>
      </w:r>
    </w:p>
    <w:p w14:paraId="78972977" w14:textId="77777777" w:rsidR="00033D29" w:rsidRDefault="00033D29" w:rsidP="00033D29">
      <w:pPr>
        <w:spacing w:line="360" w:lineRule="auto"/>
        <w:jc w:val="both"/>
        <w:rPr>
          <w:rFonts w:ascii="Times New Roman" w:hAnsi="Times New Roman" w:cs="Times New Roman"/>
          <w:sz w:val="24"/>
        </w:rPr>
      </w:pPr>
      <w:r>
        <w:rPr>
          <w:rFonts w:ascii="Times New Roman" w:hAnsi="Times New Roman" w:cs="Times New Roman"/>
          <w:sz w:val="24"/>
        </w:rPr>
        <w:tab/>
        <w:t xml:space="preserve">Alkohol je nápoj, který je z největší části směsí ochucené vody a lihu. Získává se kvašením cukru. </w:t>
      </w:r>
      <w:proofErr w:type="spellStart"/>
      <w:r>
        <w:rPr>
          <w:rFonts w:ascii="Times New Roman" w:hAnsi="Times New Roman" w:cs="Times New Roman"/>
          <w:sz w:val="24"/>
        </w:rPr>
        <w:t>Intoxikujícím</w:t>
      </w:r>
      <w:proofErr w:type="spellEnd"/>
      <w:r>
        <w:rPr>
          <w:rFonts w:ascii="Times New Roman" w:hAnsi="Times New Roman" w:cs="Times New Roman"/>
          <w:sz w:val="24"/>
        </w:rPr>
        <w:t xml:space="preserve"> prvkem je </w:t>
      </w:r>
      <w:proofErr w:type="spellStart"/>
      <w:r>
        <w:rPr>
          <w:rFonts w:ascii="Times New Roman" w:hAnsi="Times New Roman" w:cs="Times New Roman"/>
          <w:sz w:val="24"/>
        </w:rPr>
        <w:t>ethylalkohol</w:t>
      </w:r>
      <w:proofErr w:type="spellEnd"/>
      <w:r>
        <w:rPr>
          <w:rFonts w:ascii="Times New Roman" w:hAnsi="Times New Roman" w:cs="Times New Roman"/>
          <w:sz w:val="24"/>
        </w:rPr>
        <w:t xml:space="preserve"> (ethanol). </w:t>
      </w:r>
    </w:p>
    <w:p w14:paraId="78972978" w14:textId="77777777" w:rsidR="0074589D" w:rsidRDefault="0074589D" w:rsidP="00033D29">
      <w:pPr>
        <w:spacing w:line="360" w:lineRule="auto"/>
        <w:jc w:val="both"/>
        <w:rPr>
          <w:rFonts w:ascii="Times New Roman" w:hAnsi="Times New Roman" w:cs="Times New Roman"/>
          <w:sz w:val="24"/>
        </w:rPr>
      </w:pPr>
    </w:p>
    <w:p w14:paraId="78972979" w14:textId="77777777" w:rsidR="0074589D" w:rsidRDefault="0074589D" w:rsidP="00244AA6">
      <w:pPr>
        <w:pStyle w:val="Nadpis3"/>
        <w:spacing w:line="360" w:lineRule="auto"/>
      </w:pPr>
      <w:r>
        <w:t>2. 2. 2. Rizika</w:t>
      </w:r>
    </w:p>
    <w:p w14:paraId="7897297A" w14:textId="77777777" w:rsidR="0074589D" w:rsidRPr="0074589D" w:rsidRDefault="00244AA6" w:rsidP="00244AA6">
      <w:pPr>
        <w:spacing w:line="360" w:lineRule="auto"/>
        <w:rPr>
          <w:rFonts w:ascii="Times New Roman" w:hAnsi="Times New Roman" w:cs="Times New Roman"/>
          <w:sz w:val="24"/>
        </w:rPr>
      </w:pPr>
      <w:r>
        <w:rPr>
          <w:rFonts w:ascii="Times New Roman" w:hAnsi="Times New Roman" w:cs="Times New Roman"/>
          <w:sz w:val="24"/>
        </w:rPr>
        <w:tab/>
        <w:t xml:space="preserve">Pod vlivem alkoholu se můžeme setkat s nejrůznějšími projevy rizikového chování. Vysokým rizikem pro nezletilé je fakt, že alkohol je ve vysoké míře snadno dostupný. A co je nejhorší, většinou děti ochutnají prvně alkohol, když jim ho podají rodiče. </w:t>
      </w:r>
    </w:p>
    <w:p w14:paraId="7897297B" w14:textId="77777777" w:rsidR="00722D10" w:rsidRPr="00722D10" w:rsidRDefault="00722D10" w:rsidP="00722D10">
      <w:pPr>
        <w:spacing w:line="360" w:lineRule="auto"/>
        <w:jc w:val="both"/>
        <w:rPr>
          <w:rFonts w:ascii="Times New Roman" w:hAnsi="Times New Roman" w:cs="Times New Roman"/>
          <w:sz w:val="24"/>
        </w:rPr>
      </w:pPr>
    </w:p>
    <w:p w14:paraId="7897297C" w14:textId="77777777" w:rsidR="00780382" w:rsidRDefault="00244AA6" w:rsidP="00FF39A8">
      <w:pPr>
        <w:pStyle w:val="Nadpis3"/>
        <w:spacing w:line="360" w:lineRule="auto"/>
      </w:pPr>
      <w:r>
        <w:t>2. 2. 3. Identifikace místa spojeného s alkoholem</w:t>
      </w:r>
    </w:p>
    <w:p w14:paraId="7897297D" w14:textId="77777777" w:rsidR="00244AA6" w:rsidRDefault="00244AA6" w:rsidP="00FF39A8">
      <w:pPr>
        <w:spacing w:line="360" w:lineRule="auto"/>
        <w:rPr>
          <w:rFonts w:ascii="Times New Roman" w:hAnsi="Times New Roman" w:cs="Times New Roman"/>
          <w:sz w:val="24"/>
        </w:rPr>
      </w:pPr>
      <w:r>
        <w:tab/>
      </w:r>
      <w:r w:rsidR="00FF39A8" w:rsidRPr="00FF39A8">
        <w:rPr>
          <w:rFonts w:ascii="Times New Roman" w:hAnsi="Times New Roman" w:cs="Times New Roman"/>
          <w:sz w:val="24"/>
        </w:rPr>
        <w:t xml:space="preserve">Ve škole ani v blízkém okolí nedošlo v posledních letech k žádnému záchytu alkoholu u dětí a mládeže. </w:t>
      </w:r>
    </w:p>
    <w:p w14:paraId="7897297E" w14:textId="77777777" w:rsidR="00FF39A8" w:rsidRDefault="00FF39A8" w:rsidP="00FF39A8">
      <w:pPr>
        <w:spacing w:line="360" w:lineRule="auto"/>
        <w:rPr>
          <w:rFonts w:ascii="Times New Roman" w:hAnsi="Times New Roman" w:cs="Times New Roman"/>
        </w:rPr>
      </w:pPr>
    </w:p>
    <w:p w14:paraId="7897297F" w14:textId="77777777" w:rsidR="00FF39A8" w:rsidRDefault="00FF39A8" w:rsidP="00FF39A8">
      <w:pPr>
        <w:pStyle w:val="Nadpis3"/>
        <w:spacing w:line="360" w:lineRule="auto"/>
      </w:pPr>
      <w:r>
        <w:t>2. 2. 4. Cíl</w:t>
      </w:r>
    </w:p>
    <w:p w14:paraId="78972980" w14:textId="77777777" w:rsidR="007867B8" w:rsidRDefault="00FF39A8" w:rsidP="007867B8">
      <w:pPr>
        <w:spacing w:line="360" w:lineRule="auto"/>
        <w:jc w:val="both"/>
        <w:rPr>
          <w:rFonts w:ascii="Times New Roman" w:hAnsi="Times New Roman" w:cs="Times New Roman"/>
          <w:sz w:val="24"/>
        </w:rPr>
      </w:pPr>
      <w:r>
        <w:rPr>
          <w:shd w:val="clear" w:color="auto" w:fill="FFFFFF"/>
        </w:rPr>
        <w:tab/>
      </w:r>
      <w:r w:rsidRPr="00FF39A8">
        <w:rPr>
          <w:rFonts w:ascii="Times New Roman" w:hAnsi="Times New Roman" w:cs="Times New Roman"/>
          <w:sz w:val="24"/>
          <w:shd w:val="clear" w:color="auto" w:fill="FFFFFF"/>
        </w:rPr>
        <w:t xml:space="preserve">Naším cílem je </w:t>
      </w:r>
      <w:r>
        <w:rPr>
          <w:rFonts w:ascii="Times New Roman" w:hAnsi="Times New Roman" w:cs="Times New Roman"/>
          <w:sz w:val="24"/>
          <w:shd w:val="clear" w:color="auto" w:fill="FFFFFF"/>
        </w:rPr>
        <w:t xml:space="preserve">udržet současný stav na škole, kdy není nutné řešit žádné přestupky u žáků s alkoholem. </w:t>
      </w:r>
      <w:r w:rsidR="007867B8">
        <w:rPr>
          <w:rFonts w:ascii="Times New Roman" w:hAnsi="Times New Roman" w:cs="Times New Roman"/>
          <w:sz w:val="24"/>
        </w:rPr>
        <w:t xml:space="preserve">Snažíme se seznamovat žáky v rámci primární prevence nebo v hodinách </w:t>
      </w:r>
      <w:r w:rsidR="00B714A9">
        <w:rPr>
          <w:rFonts w:ascii="Times New Roman" w:hAnsi="Times New Roman" w:cs="Times New Roman"/>
          <w:sz w:val="24"/>
        </w:rPr>
        <w:t xml:space="preserve">NS, </w:t>
      </w:r>
      <w:r w:rsidR="007867B8">
        <w:rPr>
          <w:rFonts w:ascii="Times New Roman" w:hAnsi="Times New Roman" w:cs="Times New Roman"/>
          <w:sz w:val="24"/>
        </w:rPr>
        <w:t xml:space="preserve">VO, VKZ či PŘ s riziky užívání alkoholu. </w:t>
      </w:r>
    </w:p>
    <w:p w14:paraId="78972981" w14:textId="77777777" w:rsidR="007867B8" w:rsidRDefault="007867B8" w:rsidP="007867B8">
      <w:pPr>
        <w:pStyle w:val="Nadpis3"/>
      </w:pPr>
    </w:p>
    <w:p w14:paraId="78972982" w14:textId="77777777" w:rsidR="007867B8" w:rsidRDefault="007867B8" w:rsidP="007867B8">
      <w:pPr>
        <w:pStyle w:val="Nadpis3"/>
        <w:spacing w:line="360" w:lineRule="auto"/>
      </w:pPr>
      <w:r>
        <w:t>2. 2. 5. Spolupráce</w:t>
      </w:r>
    </w:p>
    <w:p w14:paraId="78972983"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984"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985"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986"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987"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988"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989"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98A"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98B" w14:textId="77777777" w:rsidR="007867B8" w:rsidRDefault="007867B8" w:rsidP="007867B8">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PPP</w:t>
      </w:r>
    </w:p>
    <w:p w14:paraId="7897298C" w14:textId="77777777" w:rsidR="007867B8" w:rsidRDefault="007867B8" w:rsidP="007867B8">
      <w:pPr>
        <w:spacing w:line="360" w:lineRule="auto"/>
        <w:jc w:val="both"/>
        <w:rPr>
          <w:rFonts w:ascii="Times New Roman" w:hAnsi="Times New Roman" w:cs="Times New Roman"/>
          <w:sz w:val="24"/>
        </w:rPr>
      </w:pPr>
    </w:p>
    <w:p w14:paraId="7897298D" w14:textId="77777777" w:rsidR="005164D6" w:rsidRDefault="005164D6" w:rsidP="005164D6">
      <w:pPr>
        <w:pStyle w:val="Nadpis3"/>
        <w:spacing w:line="360" w:lineRule="auto"/>
      </w:pPr>
      <w:r>
        <w:t>2. 2. 6. Postup při konzumaci alkoholu ve škole</w:t>
      </w:r>
    </w:p>
    <w:p w14:paraId="7897298E" w14:textId="77777777" w:rsidR="005164D6" w:rsidRPr="005164D6" w:rsidRDefault="005164D6" w:rsidP="005164D6">
      <w:pPr>
        <w:numPr>
          <w:ilvl w:val="0"/>
          <w:numId w:val="5"/>
        </w:numPr>
        <w:spacing w:after="28" w:line="360" w:lineRule="auto"/>
        <w:ind w:right="10" w:hanging="360"/>
        <w:jc w:val="both"/>
        <w:rPr>
          <w:rFonts w:ascii="Times New Roman" w:hAnsi="Times New Roman" w:cs="Times New Roman"/>
          <w:sz w:val="24"/>
        </w:rPr>
      </w:pPr>
      <w:r w:rsidRPr="005164D6">
        <w:rPr>
          <w:rFonts w:ascii="Times New Roman" w:hAnsi="Times New Roman" w:cs="Times New Roman"/>
          <w:sz w:val="24"/>
        </w:rPr>
        <w:t xml:space="preserve">V případě, kdy je žák přistižen při konzumaci alkoholu v prostorách školy nebo v době školního vyučování, či v rámci akcí školou pořádaných, je primárně nutné mu v další konzumaci zabránit. </w:t>
      </w:r>
    </w:p>
    <w:p w14:paraId="7897298F" w14:textId="77777777" w:rsidR="005164D6" w:rsidRPr="005164D6" w:rsidRDefault="005164D6" w:rsidP="005164D6">
      <w:pPr>
        <w:numPr>
          <w:ilvl w:val="0"/>
          <w:numId w:val="5"/>
        </w:numPr>
        <w:spacing w:after="150" w:line="270" w:lineRule="auto"/>
        <w:ind w:right="10" w:hanging="360"/>
        <w:jc w:val="both"/>
        <w:rPr>
          <w:rFonts w:ascii="Times New Roman" w:hAnsi="Times New Roman" w:cs="Times New Roman"/>
          <w:sz w:val="24"/>
        </w:rPr>
      </w:pPr>
      <w:r w:rsidRPr="005164D6">
        <w:rPr>
          <w:rFonts w:ascii="Times New Roman" w:hAnsi="Times New Roman" w:cs="Times New Roman"/>
          <w:sz w:val="24"/>
        </w:rPr>
        <w:t xml:space="preserve">Alkohol je třeba žákovi odebrat a zajistit, aby nemohl v konzumaci pokračovat. </w:t>
      </w:r>
    </w:p>
    <w:p w14:paraId="78972990" w14:textId="77777777" w:rsidR="005164D6" w:rsidRPr="005164D6" w:rsidRDefault="005164D6" w:rsidP="005164D6">
      <w:pPr>
        <w:numPr>
          <w:ilvl w:val="0"/>
          <w:numId w:val="5"/>
        </w:numPr>
        <w:spacing w:after="0" w:line="399" w:lineRule="auto"/>
        <w:ind w:right="10" w:hanging="360"/>
        <w:jc w:val="both"/>
        <w:rPr>
          <w:rFonts w:ascii="Times New Roman" w:hAnsi="Times New Roman" w:cs="Times New Roman"/>
          <w:sz w:val="24"/>
        </w:rPr>
      </w:pPr>
      <w:r w:rsidRPr="005164D6">
        <w:rPr>
          <w:rFonts w:ascii="Times New Roman" w:hAnsi="Times New Roman" w:cs="Times New Roman"/>
          <w:sz w:val="24"/>
        </w:rPr>
        <w:t xml:space="preserve">Podle závažnosti momentálního stavu žáka, případně dalších okolností pedagogický pracovník posoudí, jestli mu nehrozí nějaké nebezpečí. </w:t>
      </w:r>
    </w:p>
    <w:p w14:paraId="78972991" w14:textId="77777777" w:rsidR="005164D6" w:rsidRPr="005164D6" w:rsidRDefault="005164D6" w:rsidP="005164D6">
      <w:pPr>
        <w:numPr>
          <w:ilvl w:val="0"/>
          <w:numId w:val="5"/>
        </w:numPr>
        <w:spacing w:after="2" w:line="397" w:lineRule="auto"/>
        <w:ind w:right="10" w:hanging="360"/>
        <w:jc w:val="both"/>
        <w:rPr>
          <w:rFonts w:ascii="Times New Roman" w:hAnsi="Times New Roman" w:cs="Times New Roman"/>
          <w:sz w:val="24"/>
        </w:rPr>
      </w:pPr>
      <w:r w:rsidRPr="005164D6">
        <w:rPr>
          <w:rFonts w:ascii="Times New Roman" w:hAnsi="Times New Roman" w:cs="Times New Roman"/>
          <w:sz w:val="24"/>
        </w:rPr>
        <w:t xml:space="preserve">V případě, kdy je žák pod vlivem alkoholu do té míry, že je ohrožen na zdraví a životě, zajistí škola nezbytnou pomoc a péči a volá lékařskou službu první pomoci. </w:t>
      </w:r>
    </w:p>
    <w:p w14:paraId="78972992" w14:textId="77777777" w:rsidR="005164D6" w:rsidRDefault="005164D6" w:rsidP="005164D6">
      <w:pPr>
        <w:numPr>
          <w:ilvl w:val="0"/>
          <w:numId w:val="5"/>
        </w:numPr>
        <w:spacing w:after="150" w:line="397" w:lineRule="auto"/>
        <w:ind w:right="10" w:hanging="360"/>
        <w:jc w:val="both"/>
        <w:rPr>
          <w:rFonts w:ascii="Times New Roman" w:hAnsi="Times New Roman" w:cs="Times New Roman"/>
          <w:sz w:val="24"/>
        </w:rPr>
      </w:pPr>
      <w:r w:rsidRPr="005164D6">
        <w:rPr>
          <w:rFonts w:ascii="Times New Roman" w:hAnsi="Times New Roman" w:cs="Times New Roman"/>
          <w:sz w:val="24"/>
        </w:rPr>
        <w:t>Jestliže akutní nebezpečí nehrozí, postupuje pedagogický pracovník podle Školního řádu školy.</w:t>
      </w:r>
    </w:p>
    <w:p w14:paraId="78972993" w14:textId="77777777" w:rsidR="005A310C" w:rsidRPr="005A310C" w:rsidRDefault="005A310C" w:rsidP="005A310C">
      <w:pPr>
        <w:pStyle w:val="Odstavecseseznamem"/>
        <w:numPr>
          <w:ilvl w:val="0"/>
          <w:numId w:val="8"/>
        </w:numPr>
        <w:spacing w:after="47" w:line="360" w:lineRule="auto"/>
        <w:ind w:right="10"/>
        <w:rPr>
          <w:rFonts w:ascii="Times New Roman" w:hAnsi="Times New Roman" w:cs="Times New Roman"/>
          <w:sz w:val="24"/>
        </w:rPr>
      </w:pPr>
      <w:r w:rsidRPr="005A310C">
        <w:rPr>
          <w:rFonts w:ascii="Times New Roman" w:hAnsi="Times New Roman" w:cs="Times New Roman"/>
          <w:sz w:val="24"/>
        </w:rPr>
        <w:t xml:space="preserve">O události se sepíše stručný záznam s vyjádřením žáka (zejména odkud, od koho má alkohol), který založí školní metodik prevence do své agendy a vyrozumí vedení školy. </w:t>
      </w:r>
    </w:p>
    <w:p w14:paraId="78972994" w14:textId="77777777" w:rsidR="005A310C" w:rsidRPr="005A310C" w:rsidRDefault="005A310C" w:rsidP="005A310C">
      <w:pPr>
        <w:numPr>
          <w:ilvl w:val="0"/>
          <w:numId w:val="5"/>
        </w:numPr>
        <w:spacing w:after="26" w:line="377"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V případě, že žák není schopný pokračovat ve vyučování, vyrozumí škola ihned zákonného zástupce a vyzve jej, aby si žáka vyzvedl, protože není zdravotně způsobilý k pobytu ve škole. </w:t>
      </w:r>
    </w:p>
    <w:p w14:paraId="78972995" w14:textId="77777777" w:rsidR="005A310C" w:rsidRPr="005A310C" w:rsidRDefault="005A310C" w:rsidP="005A310C">
      <w:pPr>
        <w:numPr>
          <w:ilvl w:val="0"/>
          <w:numId w:val="5"/>
        </w:numPr>
        <w:spacing w:after="4" w:line="398"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Jestliže není zákonný zástupce dostupný, vyrozumí škola orgán sociálně právní ochrany dítěte obce s rozšířenou působností a vyčká jeho pokynů. Škola může od orgánu sociálně-právní ochrany dítěte obce s rozšířenou působností vyžadovat pomoc. </w:t>
      </w:r>
    </w:p>
    <w:p w14:paraId="78972996" w14:textId="77777777" w:rsidR="005A310C" w:rsidRPr="005A310C" w:rsidRDefault="005A310C" w:rsidP="005A310C">
      <w:pPr>
        <w:numPr>
          <w:ilvl w:val="0"/>
          <w:numId w:val="5"/>
        </w:numPr>
        <w:spacing w:after="5" w:line="397"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Zákonnému zástupci ohlásí škola skutečnost, že žák konzumoval alkohol ve škole i v případě, kdy je žák schopen výuky. </w:t>
      </w:r>
    </w:p>
    <w:p w14:paraId="78972997" w14:textId="77777777" w:rsidR="005A310C" w:rsidRPr="005A310C" w:rsidRDefault="005A310C" w:rsidP="005A310C">
      <w:pPr>
        <w:numPr>
          <w:ilvl w:val="0"/>
          <w:numId w:val="5"/>
        </w:numPr>
        <w:spacing w:after="26" w:line="378"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Jestliže se situace opakuje, splní škola oznamovací povinnost k orgánu sociálně-právní ochrany dítěte. Oznamovacím místem je příslušný odbor obecního úřadu obce s rozšířenou působností podle místa bydliště dítěte. </w:t>
      </w:r>
    </w:p>
    <w:p w14:paraId="78972998" w14:textId="77777777" w:rsidR="005A310C" w:rsidRPr="005A310C" w:rsidRDefault="005A310C" w:rsidP="005A310C">
      <w:pPr>
        <w:numPr>
          <w:ilvl w:val="0"/>
          <w:numId w:val="5"/>
        </w:numPr>
        <w:spacing w:after="1" w:line="399"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V případě uživatelova zájmu nebo zájmu jeho zákonných zástupců, poskytne škola potřebné informace o možnostech odborné pomoci při řešení takové situace. </w:t>
      </w:r>
    </w:p>
    <w:p w14:paraId="78972999" w14:textId="77777777" w:rsidR="005A310C" w:rsidRPr="005A310C" w:rsidRDefault="005A310C" w:rsidP="005A310C">
      <w:pPr>
        <w:numPr>
          <w:ilvl w:val="0"/>
          <w:numId w:val="5"/>
        </w:numPr>
        <w:spacing w:after="29" w:line="377"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Z konzumace alkoholu ve škole je třeba vyvodit sankce stanovené Školním řádem. Za nebezpečné a protiprávní jednání je rovněž považováno navádění jiných žáků k užívání alkoholických nápojů. </w:t>
      </w:r>
    </w:p>
    <w:p w14:paraId="7897299A" w14:textId="77777777" w:rsidR="005A310C" w:rsidRPr="005A310C" w:rsidRDefault="005A310C" w:rsidP="005A310C">
      <w:pPr>
        <w:numPr>
          <w:ilvl w:val="0"/>
          <w:numId w:val="5"/>
        </w:numPr>
        <w:spacing w:after="36" w:line="365" w:lineRule="auto"/>
        <w:ind w:right="10" w:hanging="360"/>
        <w:jc w:val="both"/>
        <w:rPr>
          <w:rFonts w:ascii="Times New Roman" w:hAnsi="Times New Roman" w:cs="Times New Roman"/>
          <w:sz w:val="24"/>
        </w:rPr>
      </w:pPr>
      <w:r w:rsidRPr="005A310C">
        <w:rPr>
          <w:rFonts w:ascii="Times New Roman" w:hAnsi="Times New Roman" w:cs="Times New Roman"/>
          <w:sz w:val="24"/>
        </w:rPr>
        <w:lastRenderedPageBreak/>
        <w:t xml:space="preserve">V případě podezření na intoxikaci žáka může pedagogický pracovník provést orientační test na přítomnost alkoholu (dechová zkouška), ale pouze na základě předem získaného souhlasu zákonného zástupce nebo zletilého žáka či studenta s orientačním testováním žáka na přítomnost alkoholu. Pokud je výsledek testu pozitivní, postupuje pedagogický pracovník obdobným postupem, jako je uvedeno </w:t>
      </w:r>
    </w:p>
    <w:p w14:paraId="7897299B" w14:textId="77777777" w:rsidR="005A310C" w:rsidRPr="005A310C" w:rsidRDefault="005A310C" w:rsidP="005A310C">
      <w:pPr>
        <w:ind w:left="730" w:right="10"/>
        <w:rPr>
          <w:rFonts w:ascii="Times New Roman" w:hAnsi="Times New Roman" w:cs="Times New Roman"/>
          <w:sz w:val="24"/>
        </w:rPr>
      </w:pPr>
      <w:r w:rsidRPr="005A310C">
        <w:rPr>
          <w:rFonts w:ascii="Times New Roman" w:hAnsi="Times New Roman" w:cs="Times New Roman"/>
          <w:sz w:val="24"/>
        </w:rPr>
        <w:t xml:space="preserve">výše. O události sepíše pedagogický pracovník stručný záznam s vyjádřením žáka. </w:t>
      </w:r>
    </w:p>
    <w:p w14:paraId="7897299C" w14:textId="77777777" w:rsidR="005A310C" w:rsidRPr="005A310C" w:rsidRDefault="005A310C" w:rsidP="005A310C">
      <w:pPr>
        <w:numPr>
          <w:ilvl w:val="0"/>
          <w:numId w:val="5"/>
        </w:numPr>
        <w:spacing w:after="0" w:line="397"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Obdobný postup zvolí pedagogický pracovník i v případě příchodu žáka do školy pod vlivem alkoholu, resp. kdy nelze prokázat, že se žák intoxikoval ve škole. </w:t>
      </w:r>
    </w:p>
    <w:p w14:paraId="7897299D" w14:textId="77777777" w:rsidR="005164D6" w:rsidRPr="005164D6" w:rsidRDefault="005164D6" w:rsidP="005164D6">
      <w:pPr>
        <w:spacing w:after="150" w:line="360" w:lineRule="auto"/>
        <w:ind w:right="10"/>
        <w:jc w:val="both"/>
        <w:rPr>
          <w:rFonts w:ascii="Times New Roman" w:hAnsi="Times New Roman" w:cs="Times New Roman"/>
          <w:sz w:val="24"/>
        </w:rPr>
      </w:pPr>
    </w:p>
    <w:p w14:paraId="7897299E" w14:textId="77777777" w:rsidR="005A310C" w:rsidRDefault="005164D6" w:rsidP="005A310C">
      <w:pPr>
        <w:pStyle w:val="Nadpis3"/>
        <w:spacing w:line="360" w:lineRule="auto"/>
        <w:rPr>
          <w:shd w:val="clear" w:color="auto" w:fill="FFFFFF"/>
        </w:rPr>
      </w:pPr>
      <w:r w:rsidRPr="005164D6">
        <w:rPr>
          <w:shd w:val="clear" w:color="auto" w:fill="FFFFFF"/>
        </w:rPr>
        <w:t xml:space="preserve">2. 2. 7. Postup při nálezu alkoholu ve škole nebo u žáka </w:t>
      </w:r>
    </w:p>
    <w:p w14:paraId="7897299F" w14:textId="77777777" w:rsidR="005A310C" w:rsidRPr="005A310C" w:rsidRDefault="005A310C" w:rsidP="005A310C">
      <w:pPr>
        <w:numPr>
          <w:ilvl w:val="0"/>
          <w:numId w:val="9"/>
        </w:numPr>
        <w:spacing w:after="353" w:line="270" w:lineRule="auto"/>
        <w:ind w:right="10" w:hanging="338"/>
        <w:jc w:val="both"/>
        <w:rPr>
          <w:rFonts w:ascii="Times New Roman" w:hAnsi="Times New Roman" w:cs="Times New Roman"/>
          <w:sz w:val="24"/>
        </w:rPr>
      </w:pPr>
      <w:r w:rsidRPr="005A310C">
        <w:rPr>
          <w:rFonts w:ascii="Times New Roman" w:hAnsi="Times New Roman" w:cs="Times New Roman"/>
          <w:sz w:val="24"/>
        </w:rPr>
        <w:t xml:space="preserve">V případě, kdy pracovníci školy naleznou v prostorách školy alkohol, postupují takto: </w:t>
      </w:r>
    </w:p>
    <w:p w14:paraId="789729A0"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Tekutinu nepodrobují žádnému testu ke zjištění jeho chemické struktury. </w:t>
      </w:r>
    </w:p>
    <w:p w14:paraId="789729A1"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O nálezu ihned uvědomí vedení školy. </w:t>
      </w:r>
    </w:p>
    <w:p w14:paraId="789729A2" w14:textId="77777777" w:rsidR="005A310C" w:rsidRPr="005A310C" w:rsidRDefault="005A310C" w:rsidP="005A310C">
      <w:pPr>
        <w:ind w:left="730" w:right="10"/>
        <w:jc w:val="both"/>
        <w:rPr>
          <w:rFonts w:ascii="Times New Roman" w:hAnsi="Times New Roman" w:cs="Times New Roman"/>
          <w:sz w:val="24"/>
        </w:rPr>
      </w:pPr>
      <w:r w:rsidRPr="005A310C">
        <w:rPr>
          <w:rFonts w:ascii="Times New Roman" w:hAnsi="Times New Roman" w:cs="Times New Roman"/>
          <w:sz w:val="24"/>
        </w:rPr>
        <w:t xml:space="preserve">Nalezenou tekutinu uloží u vedení školy pro případ usvědčujícího důkazu. </w:t>
      </w:r>
    </w:p>
    <w:p w14:paraId="789729A3"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Zpracují stručný záznam o události. </w:t>
      </w:r>
    </w:p>
    <w:p w14:paraId="789729A4" w14:textId="77777777" w:rsidR="005A310C" w:rsidRPr="005A310C" w:rsidRDefault="005A310C" w:rsidP="005A310C">
      <w:pPr>
        <w:numPr>
          <w:ilvl w:val="0"/>
          <w:numId w:val="9"/>
        </w:numPr>
        <w:spacing w:after="353" w:line="270" w:lineRule="auto"/>
        <w:ind w:right="10" w:hanging="338"/>
        <w:jc w:val="both"/>
        <w:rPr>
          <w:rFonts w:ascii="Times New Roman" w:hAnsi="Times New Roman" w:cs="Times New Roman"/>
          <w:sz w:val="24"/>
        </w:rPr>
      </w:pPr>
      <w:r w:rsidRPr="005A310C">
        <w:rPr>
          <w:rFonts w:ascii="Times New Roman" w:hAnsi="Times New Roman" w:cs="Times New Roman"/>
          <w:sz w:val="24"/>
        </w:rPr>
        <w:t xml:space="preserve">V případě, kdy pracovníci školy zadrží u některého žáka alkohol, postupují takto: </w:t>
      </w:r>
    </w:p>
    <w:p w14:paraId="789729A5"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Zabavenou tekutinu nepodrobují žádnému testu ke zjištění její chemické struktury. </w:t>
      </w:r>
    </w:p>
    <w:p w14:paraId="789729A6"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O nálezu ihned uvědomí vedení školy. </w:t>
      </w:r>
    </w:p>
    <w:p w14:paraId="789729A7" w14:textId="77777777" w:rsidR="005A310C" w:rsidRPr="005A310C" w:rsidRDefault="005A310C" w:rsidP="005A310C">
      <w:pPr>
        <w:numPr>
          <w:ilvl w:val="1"/>
          <w:numId w:val="9"/>
        </w:numPr>
        <w:spacing w:after="32" w:line="371"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O nálezu sepíší stručný záznam s vyjádřením žáka, u kterého byl alkohol nalezen, datum, místo a čas nálezu a jméno žáka. Zápis podepíše i žák, u kterého byl alkohol nalezen (nebo který jej odevzdal). V případě, že podepsat odmítá, uvede pracovník tuto skutečnost do zápisu.  </w:t>
      </w:r>
    </w:p>
    <w:p w14:paraId="789729A8"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Zápisu a rozhovoru se žákem je přítomen/na ředitel/</w:t>
      </w:r>
      <w:proofErr w:type="spellStart"/>
      <w:r w:rsidRPr="005A310C">
        <w:rPr>
          <w:rFonts w:ascii="Times New Roman" w:hAnsi="Times New Roman" w:cs="Times New Roman"/>
          <w:sz w:val="24"/>
        </w:rPr>
        <w:t>ka</w:t>
      </w:r>
      <w:proofErr w:type="spellEnd"/>
      <w:r w:rsidRPr="005A310C">
        <w:rPr>
          <w:rFonts w:ascii="Times New Roman" w:hAnsi="Times New Roman" w:cs="Times New Roman"/>
          <w:sz w:val="24"/>
        </w:rPr>
        <w:t xml:space="preserve"> školy nebo její/jeho zástupce. </w:t>
      </w:r>
    </w:p>
    <w:p w14:paraId="789729A9" w14:textId="77777777" w:rsidR="005A310C" w:rsidRPr="005A310C" w:rsidRDefault="005A310C" w:rsidP="005A310C">
      <w:pPr>
        <w:numPr>
          <w:ilvl w:val="1"/>
          <w:numId w:val="9"/>
        </w:numPr>
        <w:spacing w:after="150" w:line="270"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Zápis záznamu založí školní metodik prevence do své agendy. </w:t>
      </w:r>
    </w:p>
    <w:p w14:paraId="789729AA" w14:textId="77777777" w:rsidR="005A310C" w:rsidRPr="005A310C" w:rsidRDefault="005A310C" w:rsidP="005A310C">
      <w:pPr>
        <w:numPr>
          <w:ilvl w:val="1"/>
          <w:numId w:val="9"/>
        </w:numPr>
        <w:spacing w:after="5" w:line="398" w:lineRule="auto"/>
        <w:ind w:right="10" w:hanging="360"/>
        <w:jc w:val="both"/>
        <w:rPr>
          <w:rFonts w:ascii="Times New Roman" w:hAnsi="Times New Roman" w:cs="Times New Roman"/>
          <w:sz w:val="24"/>
        </w:rPr>
      </w:pPr>
      <w:r w:rsidRPr="005A310C">
        <w:rPr>
          <w:rFonts w:ascii="Times New Roman" w:hAnsi="Times New Roman" w:cs="Times New Roman"/>
          <w:sz w:val="24"/>
        </w:rPr>
        <w:t xml:space="preserve">O nálezu vyrozumí zákonného zástupce žáka a v případě, že se jedná o opakovaný nález u téhož žáka, i orgán sociálně-právní ochrany dítěte, kterým je obecní úřad obce s rozšířenou působností. </w:t>
      </w:r>
    </w:p>
    <w:p w14:paraId="789729AB" w14:textId="77777777" w:rsidR="005A310C" w:rsidRDefault="005A310C" w:rsidP="005A310C">
      <w:pPr>
        <w:numPr>
          <w:ilvl w:val="1"/>
          <w:numId w:val="9"/>
        </w:numPr>
        <w:spacing w:after="0" w:line="397" w:lineRule="auto"/>
        <w:ind w:right="10" w:hanging="360"/>
        <w:rPr>
          <w:rFonts w:ascii="Times New Roman" w:hAnsi="Times New Roman" w:cs="Times New Roman"/>
          <w:sz w:val="24"/>
        </w:rPr>
      </w:pPr>
      <w:r w:rsidRPr="005A310C">
        <w:rPr>
          <w:rFonts w:ascii="Times New Roman" w:hAnsi="Times New Roman" w:cs="Times New Roman"/>
          <w:sz w:val="24"/>
        </w:rPr>
        <w:t>V případě podezření, že alkohol obsahuje i jiné příměsi a byl nalezen u žáka, který se jím intoxikoval, předají zajištěnou tekutinu přivolanému lékaři.</w:t>
      </w:r>
    </w:p>
    <w:p w14:paraId="789729AC" w14:textId="77777777" w:rsidR="005A310C" w:rsidRDefault="005A310C" w:rsidP="005A310C">
      <w:pPr>
        <w:spacing w:after="0" w:line="397" w:lineRule="auto"/>
        <w:ind w:left="345" w:right="10"/>
        <w:rPr>
          <w:rFonts w:ascii="Times New Roman" w:hAnsi="Times New Roman" w:cs="Times New Roman"/>
          <w:sz w:val="24"/>
        </w:rPr>
      </w:pPr>
    </w:p>
    <w:p w14:paraId="789729AD" w14:textId="77777777" w:rsidR="005A310C" w:rsidRDefault="005A310C" w:rsidP="004911DC">
      <w:pPr>
        <w:pStyle w:val="Nadpis2"/>
        <w:rPr>
          <w:shd w:val="clear" w:color="auto" w:fill="FFFFFF"/>
        </w:rPr>
      </w:pPr>
      <w:bookmarkStart w:id="16" w:name="_Toc530309301"/>
      <w:bookmarkStart w:id="17" w:name="_Toc116678561"/>
      <w:r>
        <w:rPr>
          <w:shd w:val="clear" w:color="auto" w:fill="FFFFFF"/>
        </w:rPr>
        <w:lastRenderedPageBreak/>
        <w:t>2. 3. Drogy</w:t>
      </w:r>
      <w:bookmarkEnd w:id="16"/>
      <w:bookmarkEnd w:id="17"/>
    </w:p>
    <w:p w14:paraId="789729AE" w14:textId="77777777" w:rsidR="004911DC" w:rsidRPr="004911DC" w:rsidRDefault="004911DC" w:rsidP="004911DC"/>
    <w:p w14:paraId="789729AF" w14:textId="77777777" w:rsidR="005A310C" w:rsidRDefault="005A310C" w:rsidP="004911DC">
      <w:pPr>
        <w:pStyle w:val="Nadpis3"/>
        <w:rPr>
          <w:shd w:val="clear" w:color="auto" w:fill="FFFFFF"/>
        </w:rPr>
      </w:pPr>
      <w:r>
        <w:rPr>
          <w:shd w:val="clear" w:color="auto" w:fill="FFFFFF"/>
        </w:rPr>
        <w:t xml:space="preserve">2. 3. 1. Charakteristika </w:t>
      </w:r>
    </w:p>
    <w:p w14:paraId="789729B0" w14:textId="77777777" w:rsidR="004911DC" w:rsidRPr="004911DC" w:rsidRDefault="004911DC" w:rsidP="004911DC"/>
    <w:p w14:paraId="789729B1" w14:textId="77777777" w:rsidR="005A310C" w:rsidRPr="004911DC" w:rsidRDefault="004911DC" w:rsidP="004911DC">
      <w:pPr>
        <w:pStyle w:val="Nadpis4"/>
        <w:spacing w:line="360" w:lineRule="auto"/>
        <w:rPr>
          <w:rFonts w:cs="Times New Roman"/>
          <w:shd w:val="clear" w:color="auto" w:fill="FFFFFF"/>
        </w:rPr>
      </w:pPr>
      <w:r w:rsidRPr="004911DC">
        <w:rPr>
          <w:rFonts w:cs="Times New Roman"/>
          <w:shd w:val="clear" w:color="auto" w:fill="FFFFFF"/>
        </w:rPr>
        <w:t xml:space="preserve">2. 3. 1. 1. Marihuana </w:t>
      </w:r>
    </w:p>
    <w:p w14:paraId="789729B2" w14:textId="77777777" w:rsidR="004911DC" w:rsidRDefault="004911DC" w:rsidP="004911DC">
      <w:pPr>
        <w:spacing w:line="360" w:lineRule="auto"/>
        <w:rPr>
          <w:rFonts w:ascii="Times New Roman" w:hAnsi="Times New Roman" w:cs="Times New Roman"/>
          <w:sz w:val="24"/>
        </w:rPr>
      </w:pPr>
      <w:r w:rsidRPr="004911DC">
        <w:rPr>
          <w:rFonts w:ascii="Times New Roman" w:hAnsi="Times New Roman" w:cs="Times New Roman"/>
        </w:rPr>
        <w:tab/>
      </w:r>
      <w:r w:rsidRPr="004911DC">
        <w:rPr>
          <w:rFonts w:ascii="Times New Roman" w:hAnsi="Times New Roman" w:cs="Times New Roman"/>
          <w:sz w:val="24"/>
        </w:rPr>
        <w:t xml:space="preserve">Nejčastější drogou, kterou můžeme u žáků najít, je marihuana. Vyrábí se z konopí a hlavní psychoaktivní složkou je THC. </w:t>
      </w:r>
    </w:p>
    <w:p w14:paraId="789729B3" w14:textId="77777777" w:rsidR="004911DC" w:rsidRDefault="004911DC" w:rsidP="004911DC">
      <w:pPr>
        <w:spacing w:line="360" w:lineRule="auto"/>
        <w:rPr>
          <w:rFonts w:ascii="Times New Roman" w:hAnsi="Times New Roman" w:cs="Times New Roman"/>
          <w:sz w:val="24"/>
        </w:rPr>
      </w:pPr>
      <w:r>
        <w:rPr>
          <w:rFonts w:ascii="Times New Roman" w:hAnsi="Times New Roman" w:cs="Times New Roman"/>
        </w:rPr>
        <w:tab/>
      </w:r>
      <w:r w:rsidRPr="004911DC">
        <w:rPr>
          <w:rFonts w:ascii="Times New Roman" w:hAnsi="Times New Roman" w:cs="Times New Roman"/>
          <w:sz w:val="24"/>
        </w:rPr>
        <w:t xml:space="preserve">Tato droga se nejčastěji kouří ve formě cigarety (joint), dýmky nebo vodní dýmky. </w:t>
      </w:r>
      <w:r>
        <w:rPr>
          <w:rFonts w:ascii="Times New Roman" w:hAnsi="Times New Roman" w:cs="Times New Roman"/>
          <w:sz w:val="24"/>
        </w:rPr>
        <w:t>Nejčastějšími úči</w:t>
      </w:r>
      <w:r w:rsidR="002F04EA">
        <w:rPr>
          <w:rFonts w:ascii="Times New Roman" w:hAnsi="Times New Roman" w:cs="Times New Roman"/>
          <w:sz w:val="24"/>
        </w:rPr>
        <w:t>nky je pocit štěstí, nabuzení</w:t>
      </w:r>
      <w:r>
        <w:rPr>
          <w:rFonts w:ascii="Times New Roman" w:hAnsi="Times New Roman" w:cs="Times New Roman"/>
          <w:sz w:val="24"/>
        </w:rPr>
        <w:t xml:space="preserve"> a veselosti. Po aplikaci marihuany se projevují poruchy vnímání, myšlení a emocí. Na člověku poznáme účinek marihuany na rozšířených zornicích, zarudlých očích a zvýšené chuti k jídlu. </w:t>
      </w:r>
    </w:p>
    <w:p w14:paraId="789729B4" w14:textId="77777777" w:rsidR="004911DC" w:rsidRDefault="004911DC" w:rsidP="004911DC">
      <w:pPr>
        <w:spacing w:line="360" w:lineRule="auto"/>
        <w:rPr>
          <w:rFonts w:ascii="Times New Roman" w:hAnsi="Times New Roman" w:cs="Times New Roman"/>
        </w:rPr>
      </w:pPr>
    </w:p>
    <w:p w14:paraId="789729B5" w14:textId="77777777" w:rsidR="004911DC" w:rsidRDefault="004911DC" w:rsidP="004911DC">
      <w:pPr>
        <w:pStyle w:val="Nadpis4"/>
        <w:spacing w:line="360" w:lineRule="auto"/>
      </w:pPr>
      <w:r>
        <w:t>2. 3. 1. 2. Těkavé látky – ředidla, lepidla, plynné látky</w:t>
      </w:r>
    </w:p>
    <w:p w14:paraId="789729B6" w14:textId="77777777" w:rsidR="004911DC" w:rsidRDefault="004911DC" w:rsidP="004911DC">
      <w:pPr>
        <w:spacing w:line="360" w:lineRule="auto"/>
        <w:rPr>
          <w:rFonts w:ascii="Times New Roman" w:hAnsi="Times New Roman" w:cs="Times New Roman"/>
          <w:sz w:val="24"/>
        </w:rPr>
      </w:pPr>
      <w:r>
        <w:tab/>
      </w:r>
      <w:r w:rsidRPr="004911DC">
        <w:rPr>
          <w:rFonts w:ascii="Times New Roman" w:hAnsi="Times New Roman" w:cs="Times New Roman"/>
          <w:sz w:val="24"/>
        </w:rPr>
        <w:t xml:space="preserve">Těkavé látky jsou velmi nebezpečné chemikálie. </w:t>
      </w:r>
      <w:r>
        <w:rPr>
          <w:rFonts w:ascii="Times New Roman" w:hAnsi="Times New Roman" w:cs="Times New Roman"/>
          <w:sz w:val="24"/>
        </w:rPr>
        <w:t xml:space="preserve">Při aplikaci se objevuje pocit euforie, halucinace, agrese a poruchy vnímání. Při větší dávce může dojít k bezvědomí, selhání srdce nebo zástavě dechu. Tyto látky trvale poškozují mozek. </w:t>
      </w:r>
    </w:p>
    <w:p w14:paraId="789729B7" w14:textId="77777777" w:rsidR="004911DC" w:rsidRDefault="004911DC" w:rsidP="004911DC">
      <w:pPr>
        <w:pStyle w:val="Nadpis4"/>
      </w:pPr>
    </w:p>
    <w:p w14:paraId="789729B8" w14:textId="77777777" w:rsidR="004911DC" w:rsidRDefault="004911DC" w:rsidP="004911DC">
      <w:pPr>
        <w:pStyle w:val="Nadpis4"/>
      </w:pPr>
      <w:r>
        <w:t>2. 3. 1. 3. Metamfetamin</w:t>
      </w:r>
    </w:p>
    <w:p w14:paraId="789729B9" w14:textId="77777777" w:rsidR="004911DC" w:rsidRDefault="004911DC" w:rsidP="00ED1D1D">
      <w:pPr>
        <w:spacing w:line="360" w:lineRule="auto"/>
        <w:jc w:val="both"/>
        <w:rPr>
          <w:rFonts w:ascii="Times New Roman" w:hAnsi="Times New Roman" w:cs="Times New Roman"/>
          <w:sz w:val="24"/>
        </w:rPr>
      </w:pPr>
      <w:r>
        <w:tab/>
      </w:r>
      <w:r w:rsidR="00ED1D1D" w:rsidRPr="00ED1D1D">
        <w:rPr>
          <w:rFonts w:ascii="Times New Roman" w:hAnsi="Times New Roman" w:cs="Times New Roman"/>
          <w:sz w:val="24"/>
        </w:rPr>
        <w:t xml:space="preserve">Tato droga je drogou stimulační. Zrychluje myšlení, zahání únavu, vyvolává pocit štěstí, snižuje chuť k jídlu. </w:t>
      </w:r>
      <w:r w:rsidR="00ED1D1D">
        <w:rPr>
          <w:rFonts w:ascii="Times New Roman" w:hAnsi="Times New Roman" w:cs="Times New Roman"/>
          <w:sz w:val="24"/>
        </w:rPr>
        <w:t xml:space="preserve">Po aplikaci se jedinci rozšíří zornice očí, je neklidný, v dobré náladě a zvyšuje se u něj sexuální pud. </w:t>
      </w:r>
      <w:r w:rsidR="00ED1D1D" w:rsidRPr="00ED1D1D">
        <w:rPr>
          <w:rFonts w:ascii="Times New Roman" w:hAnsi="Times New Roman" w:cs="Times New Roman"/>
          <w:sz w:val="24"/>
        </w:rPr>
        <w:t xml:space="preserve">Nejčastěji je u nás užíván pervitin, který je celkem snadno dostupný. </w:t>
      </w:r>
    </w:p>
    <w:p w14:paraId="789729BA" w14:textId="77777777" w:rsidR="00ED1D1D" w:rsidRDefault="00ED1D1D" w:rsidP="00ED1D1D">
      <w:pPr>
        <w:spacing w:line="360" w:lineRule="auto"/>
        <w:jc w:val="both"/>
        <w:rPr>
          <w:rFonts w:ascii="Times New Roman" w:hAnsi="Times New Roman" w:cs="Times New Roman"/>
          <w:sz w:val="24"/>
        </w:rPr>
      </w:pPr>
    </w:p>
    <w:p w14:paraId="789729BB" w14:textId="77777777" w:rsidR="00ED1D1D" w:rsidRDefault="00ED1D1D" w:rsidP="00ED1D1D">
      <w:pPr>
        <w:pStyle w:val="Nadpis4"/>
      </w:pPr>
      <w:r>
        <w:t>2. 3. 1. 4. Heroin</w:t>
      </w:r>
    </w:p>
    <w:p w14:paraId="789729BC" w14:textId="77777777" w:rsidR="00ED1D1D" w:rsidRDefault="00ED1D1D" w:rsidP="00ED1D1D">
      <w:pPr>
        <w:spacing w:line="360" w:lineRule="auto"/>
        <w:jc w:val="both"/>
        <w:rPr>
          <w:rFonts w:ascii="Times New Roman" w:hAnsi="Times New Roman" w:cs="Times New Roman"/>
          <w:sz w:val="24"/>
        </w:rPr>
      </w:pPr>
      <w:r>
        <w:tab/>
      </w:r>
      <w:r w:rsidR="002F04EA">
        <w:rPr>
          <w:rFonts w:ascii="Times New Roman" w:hAnsi="Times New Roman" w:cs="Times New Roman"/>
          <w:sz w:val="24"/>
        </w:rPr>
        <w:t>Heroin patří do skupiny opiátů</w:t>
      </w:r>
      <w:r w:rsidRPr="009B15ED">
        <w:rPr>
          <w:rFonts w:ascii="Times New Roman" w:hAnsi="Times New Roman" w:cs="Times New Roman"/>
          <w:sz w:val="24"/>
        </w:rPr>
        <w:t xml:space="preserve">. Ty se používají jako léky proti kašli a bolesti, proto tato droga potlačuje bolest, má tlumivé a zklidňující účinky. Jedinec často trpí nespavostí, je podrážděný a unavený. </w:t>
      </w:r>
    </w:p>
    <w:p w14:paraId="789729BD" w14:textId="77777777" w:rsidR="00984652" w:rsidRPr="009B15ED" w:rsidRDefault="00984652" w:rsidP="00ED1D1D">
      <w:pPr>
        <w:spacing w:line="360" w:lineRule="auto"/>
        <w:jc w:val="both"/>
        <w:rPr>
          <w:rFonts w:ascii="Times New Roman" w:hAnsi="Times New Roman" w:cs="Times New Roman"/>
        </w:rPr>
      </w:pPr>
    </w:p>
    <w:p w14:paraId="789729BE" w14:textId="77777777" w:rsidR="00ED1D1D" w:rsidRDefault="00ED1D1D" w:rsidP="00ED1D1D">
      <w:pPr>
        <w:pStyle w:val="Nadpis4"/>
      </w:pPr>
      <w:r>
        <w:t>2. 3. 1. 5. Extáze</w:t>
      </w:r>
    </w:p>
    <w:p w14:paraId="789729BF" w14:textId="77777777" w:rsidR="00ED1D1D" w:rsidRDefault="00ED1D1D" w:rsidP="005C2051">
      <w:pPr>
        <w:spacing w:line="360" w:lineRule="auto"/>
        <w:jc w:val="both"/>
        <w:rPr>
          <w:rFonts w:ascii="Times New Roman" w:hAnsi="Times New Roman" w:cs="Times New Roman"/>
          <w:sz w:val="24"/>
        </w:rPr>
      </w:pPr>
      <w:r>
        <w:tab/>
      </w:r>
      <w:r w:rsidRPr="005C2051">
        <w:rPr>
          <w:rFonts w:ascii="Times New Roman" w:hAnsi="Times New Roman" w:cs="Times New Roman"/>
          <w:sz w:val="24"/>
        </w:rPr>
        <w:t xml:space="preserve">Pro extázi je charakteristické víkendové užívání a typické prostředí tanečních akcí. </w:t>
      </w:r>
      <w:r w:rsidR="005C2051" w:rsidRPr="005C2051">
        <w:rPr>
          <w:rFonts w:ascii="Times New Roman" w:hAnsi="Times New Roman" w:cs="Times New Roman"/>
          <w:sz w:val="24"/>
        </w:rPr>
        <w:t xml:space="preserve">Můžeme ji zařadit mezi stimulační drogy či halucinogeny. Jedinec po aplikaci extáze je velmi </w:t>
      </w:r>
      <w:r w:rsidR="005C2051" w:rsidRPr="005C2051">
        <w:rPr>
          <w:rFonts w:ascii="Times New Roman" w:hAnsi="Times New Roman" w:cs="Times New Roman"/>
          <w:sz w:val="24"/>
        </w:rPr>
        <w:lastRenderedPageBreak/>
        <w:t xml:space="preserve">extrovertní, má zájem o druhé lidi, projevuje lásku a sounáležitost a je nabitý velkou energií. Někdy se však objeví nevolnost a dochází ke křečím žvýkacích svalů. </w:t>
      </w:r>
    </w:p>
    <w:p w14:paraId="789729C0" w14:textId="77777777" w:rsidR="00984652" w:rsidRDefault="00984652" w:rsidP="005C2051">
      <w:pPr>
        <w:spacing w:line="360" w:lineRule="auto"/>
        <w:jc w:val="both"/>
        <w:rPr>
          <w:rFonts w:ascii="Times New Roman" w:hAnsi="Times New Roman" w:cs="Times New Roman"/>
          <w:sz w:val="24"/>
        </w:rPr>
      </w:pPr>
    </w:p>
    <w:p w14:paraId="789729C1" w14:textId="77777777" w:rsidR="009B15ED" w:rsidRDefault="009B15ED" w:rsidP="000B5EE7">
      <w:pPr>
        <w:pStyle w:val="Nadpis3"/>
        <w:spacing w:line="360" w:lineRule="auto"/>
      </w:pPr>
      <w:r>
        <w:t>2. 3. 2. Rizika</w:t>
      </w:r>
    </w:p>
    <w:p w14:paraId="789729C2" w14:textId="77777777" w:rsidR="009B15ED" w:rsidRPr="000B5EE7" w:rsidRDefault="009B15ED" w:rsidP="000B5EE7">
      <w:pPr>
        <w:spacing w:line="360" w:lineRule="auto"/>
        <w:jc w:val="both"/>
        <w:rPr>
          <w:rFonts w:ascii="Times New Roman" w:hAnsi="Times New Roman" w:cs="Times New Roman"/>
          <w:sz w:val="24"/>
        </w:rPr>
      </w:pPr>
      <w:r>
        <w:tab/>
      </w:r>
      <w:r w:rsidRPr="000B5EE7">
        <w:rPr>
          <w:rFonts w:ascii="Times New Roman" w:hAnsi="Times New Roman" w:cs="Times New Roman"/>
          <w:sz w:val="24"/>
        </w:rPr>
        <w:t xml:space="preserve">Nejčastějším způsobem aplikace je kouření. Rizikem je infekce v plicích, záněty průdušek či rakovina plic. </w:t>
      </w:r>
    </w:p>
    <w:p w14:paraId="789729C3" w14:textId="77777777" w:rsidR="009B15ED" w:rsidRDefault="009B15ED" w:rsidP="000B5EE7">
      <w:pPr>
        <w:spacing w:line="360" w:lineRule="auto"/>
        <w:jc w:val="both"/>
        <w:rPr>
          <w:rFonts w:ascii="Times New Roman" w:hAnsi="Times New Roman" w:cs="Times New Roman"/>
          <w:sz w:val="24"/>
        </w:rPr>
      </w:pPr>
      <w:r w:rsidRPr="000B5EE7">
        <w:rPr>
          <w:rFonts w:ascii="Times New Roman" w:hAnsi="Times New Roman" w:cs="Times New Roman"/>
          <w:sz w:val="24"/>
        </w:rPr>
        <w:tab/>
        <w:t xml:space="preserve">Droga se může aplikovat také injekčně. </w:t>
      </w:r>
      <w:r w:rsidR="000B5EE7" w:rsidRPr="000B5EE7">
        <w:rPr>
          <w:rFonts w:ascii="Times New Roman" w:hAnsi="Times New Roman" w:cs="Times New Roman"/>
          <w:sz w:val="24"/>
        </w:rPr>
        <w:t xml:space="preserve">Zde se mohou objevit těžké otravy, infekce, přenosy žloutenky a onemocnění AIDS. </w:t>
      </w:r>
    </w:p>
    <w:p w14:paraId="789729C4" w14:textId="77777777" w:rsidR="00325648" w:rsidRDefault="00325648" w:rsidP="000B5EE7">
      <w:pPr>
        <w:spacing w:line="360" w:lineRule="auto"/>
        <w:jc w:val="both"/>
        <w:rPr>
          <w:rFonts w:ascii="Times New Roman" w:hAnsi="Times New Roman" w:cs="Times New Roman"/>
          <w:sz w:val="24"/>
        </w:rPr>
      </w:pPr>
    </w:p>
    <w:p w14:paraId="789729C5" w14:textId="77777777" w:rsidR="00325648" w:rsidRDefault="00325648" w:rsidP="00325648">
      <w:pPr>
        <w:pStyle w:val="Nadpis3"/>
        <w:spacing w:line="360" w:lineRule="auto"/>
      </w:pPr>
      <w:r>
        <w:t>2. 3. 3. Identifikace místa spojeného s drogami</w:t>
      </w:r>
    </w:p>
    <w:p w14:paraId="789729C6" w14:textId="77777777" w:rsidR="00325648" w:rsidRDefault="00325648" w:rsidP="00325648">
      <w:pPr>
        <w:spacing w:line="360" w:lineRule="auto"/>
        <w:ind w:firstLine="708"/>
        <w:jc w:val="both"/>
        <w:rPr>
          <w:rFonts w:ascii="Times New Roman" w:hAnsi="Times New Roman" w:cs="Times New Roman"/>
          <w:sz w:val="24"/>
        </w:rPr>
      </w:pPr>
      <w:r w:rsidRPr="00FF39A8">
        <w:rPr>
          <w:rFonts w:ascii="Times New Roman" w:hAnsi="Times New Roman" w:cs="Times New Roman"/>
          <w:sz w:val="24"/>
        </w:rPr>
        <w:t xml:space="preserve">Ve škole ani v blízkém okolí nedošlo v posledních letech k žádnému záchytu </w:t>
      </w:r>
      <w:r>
        <w:rPr>
          <w:rFonts w:ascii="Times New Roman" w:hAnsi="Times New Roman" w:cs="Times New Roman"/>
          <w:sz w:val="24"/>
        </w:rPr>
        <w:t xml:space="preserve">drog </w:t>
      </w:r>
      <w:r w:rsidRPr="00FF39A8">
        <w:rPr>
          <w:rFonts w:ascii="Times New Roman" w:hAnsi="Times New Roman" w:cs="Times New Roman"/>
          <w:sz w:val="24"/>
        </w:rPr>
        <w:t>u dětí a mládeže.</w:t>
      </w:r>
    </w:p>
    <w:p w14:paraId="789729C7" w14:textId="77777777" w:rsidR="00CF3BCC" w:rsidRDefault="00CF3BCC" w:rsidP="00325648">
      <w:pPr>
        <w:spacing w:line="360" w:lineRule="auto"/>
        <w:ind w:firstLine="708"/>
        <w:jc w:val="both"/>
        <w:rPr>
          <w:rFonts w:ascii="Times New Roman" w:hAnsi="Times New Roman" w:cs="Times New Roman"/>
          <w:sz w:val="24"/>
        </w:rPr>
      </w:pPr>
    </w:p>
    <w:p w14:paraId="789729C8" w14:textId="77777777" w:rsidR="00CF3BCC" w:rsidRPr="000B5EE7" w:rsidRDefault="00CF3BCC" w:rsidP="00CF3BCC">
      <w:pPr>
        <w:pStyle w:val="Nadpis3"/>
        <w:spacing w:line="360" w:lineRule="auto"/>
      </w:pPr>
      <w:r>
        <w:t>2. 3. 4. Cíl</w:t>
      </w:r>
    </w:p>
    <w:p w14:paraId="789729C9" w14:textId="77777777" w:rsidR="00CF3BCC" w:rsidRDefault="00CF3BCC" w:rsidP="00CF3BCC">
      <w:pPr>
        <w:spacing w:line="360" w:lineRule="auto"/>
        <w:ind w:firstLine="708"/>
        <w:jc w:val="both"/>
        <w:rPr>
          <w:rFonts w:ascii="Times New Roman" w:hAnsi="Times New Roman" w:cs="Times New Roman"/>
          <w:sz w:val="24"/>
        </w:rPr>
      </w:pPr>
      <w:r w:rsidRPr="00FF39A8">
        <w:rPr>
          <w:rFonts w:ascii="Times New Roman" w:hAnsi="Times New Roman" w:cs="Times New Roman"/>
          <w:sz w:val="24"/>
          <w:shd w:val="clear" w:color="auto" w:fill="FFFFFF"/>
        </w:rPr>
        <w:t xml:space="preserve">Naším cílem je </w:t>
      </w:r>
      <w:r>
        <w:rPr>
          <w:rFonts w:ascii="Times New Roman" w:hAnsi="Times New Roman" w:cs="Times New Roman"/>
          <w:sz w:val="24"/>
          <w:shd w:val="clear" w:color="auto" w:fill="FFFFFF"/>
        </w:rPr>
        <w:t xml:space="preserve">udržet současný stav na škole, kdy není nutné řešit žádné přestupky u žáků s drogami. </w:t>
      </w:r>
      <w:r>
        <w:rPr>
          <w:rFonts w:ascii="Times New Roman" w:hAnsi="Times New Roman" w:cs="Times New Roman"/>
          <w:sz w:val="24"/>
        </w:rPr>
        <w:t xml:space="preserve">Snažíme se seznamovat žáky v rámci primární prevence nebo v hodinách </w:t>
      </w:r>
      <w:r w:rsidR="00B714A9">
        <w:rPr>
          <w:rFonts w:ascii="Times New Roman" w:hAnsi="Times New Roman" w:cs="Times New Roman"/>
          <w:sz w:val="24"/>
        </w:rPr>
        <w:t xml:space="preserve">NS, </w:t>
      </w:r>
      <w:r>
        <w:rPr>
          <w:rFonts w:ascii="Times New Roman" w:hAnsi="Times New Roman" w:cs="Times New Roman"/>
          <w:sz w:val="24"/>
        </w:rPr>
        <w:t xml:space="preserve">VO, VKZ či PŘ s riziky užívání drog. </w:t>
      </w:r>
    </w:p>
    <w:p w14:paraId="789729CA" w14:textId="77777777" w:rsidR="0086029D" w:rsidRDefault="0086029D" w:rsidP="0086029D">
      <w:pPr>
        <w:spacing w:line="360" w:lineRule="auto"/>
        <w:jc w:val="both"/>
        <w:rPr>
          <w:rFonts w:ascii="Times New Roman" w:hAnsi="Times New Roman" w:cs="Times New Roman"/>
          <w:sz w:val="24"/>
        </w:rPr>
      </w:pPr>
    </w:p>
    <w:p w14:paraId="789729CB" w14:textId="77777777" w:rsidR="0086029D" w:rsidRDefault="0086029D" w:rsidP="0086029D">
      <w:pPr>
        <w:pStyle w:val="Nadpis3"/>
      </w:pPr>
      <w:r>
        <w:t>2. 3. 5. Spolupráce</w:t>
      </w:r>
    </w:p>
    <w:p w14:paraId="789729CC"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9CD"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9CE"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9CF"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9D0"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9D1"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9D2"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9D3"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9D4"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PPP</w:t>
      </w:r>
    </w:p>
    <w:p w14:paraId="789729D5" w14:textId="77777777" w:rsidR="0086029D" w:rsidRDefault="0086029D" w:rsidP="0086029D">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dětský lékař</w:t>
      </w:r>
    </w:p>
    <w:p w14:paraId="789729D6" w14:textId="77777777" w:rsidR="0086029D" w:rsidRDefault="0086029D" w:rsidP="0086029D">
      <w:pPr>
        <w:pStyle w:val="Odstavecseseznamem"/>
        <w:spacing w:line="360" w:lineRule="auto"/>
        <w:ind w:left="1428"/>
        <w:jc w:val="both"/>
        <w:rPr>
          <w:rFonts w:ascii="Times New Roman" w:hAnsi="Times New Roman" w:cs="Times New Roman"/>
          <w:sz w:val="24"/>
        </w:rPr>
      </w:pPr>
    </w:p>
    <w:p w14:paraId="789729D7" w14:textId="77777777" w:rsidR="0086029D" w:rsidRDefault="0086029D" w:rsidP="0086029D">
      <w:pPr>
        <w:pStyle w:val="Nadpis3"/>
        <w:spacing w:line="360" w:lineRule="auto"/>
      </w:pPr>
      <w:r>
        <w:lastRenderedPageBreak/>
        <w:t xml:space="preserve">2. 3. 6. Distribuce OPL ve škole </w:t>
      </w:r>
    </w:p>
    <w:p w14:paraId="789729D8" w14:textId="77777777" w:rsidR="0086029D" w:rsidRPr="0086029D" w:rsidRDefault="0086029D" w:rsidP="0086029D">
      <w:pPr>
        <w:numPr>
          <w:ilvl w:val="0"/>
          <w:numId w:val="10"/>
        </w:numPr>
        <w:spacing w:after="28"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Distribuce OPL je v České republice považována za protiprávní jednání. Je proto zakázána a může být kvalifikována jako trestný čin. Množství, které žák distribuuje, není nijak rozhodující. </w:t>
      </w:r>
    </w:p>
    <w:p w14:paraId="789729D9" w14:textId="77777777" w:rsidR="0086029D" w:rsidRPr="0086029D" w:rsidRDefault="0086029D" w:rsidP="0086029D">
      <w:pPr>
        <w:numPr>
          <w:ilvl w:val="0"/>
          <w:numId w:val="10"/>
        </w:numPr>
        <w:spacing w:after="26"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Přechovávání OPL je také vždy protiprávním jednáním. Množství, které u sebe žák v danou chvíli má, je rozhodující pro to, aby toto protiprávní jednání bylo blíže specifikováno buď jako přestupek nebo v případě množství většího než malého jako trestný čin, ale toto množství nemusí mít žádný vliv na kázeňský postih, který je stanovený školním řádem. </w:t>
      </w:r>
    </w:p>
    <w:p w14:paraId="789729DA" w14:textId="77777777" w:rsidR="0086029D" w:rsidRPr="0086029D" w:rsidRDefault="0086029D" w:rsidP="0086029D">
      <w:pPr>
        <w:numPr>
          <w:ilvl w:val="0"/>
          <w:numId w:val="10"/>
        </w:numPr>
        <w:spacing w:after="25"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Jestliže má pracovník školy důvodné podezření, že ve škole došlo k distribuci OPL, musí o této skutečnosti škola vždy vyrozumět místně příslušné oddělení Policie ČR, protože se jedná o podezření ze spáchání trestného činu. </w:t>
      </w:r>
    </w:p>
    <w:p w14:paraId="789729DB" w14:textId="77777777" w:rsidR="0086029D" w:rsidRPr="0086029D" w:rsidRDefault="0086029D" w:rsidP="0086029D">
      <w:pPr>
        <w:numPr>
          <w:ilvl w:val="0"/>
          <w:numId w:val="10"/>
        </w:numPr>
        <w:spacing w:after="15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Jestliže se tohoto jednání dopustila osoba mladší 18 let nebo bylo namířeno proti osobě mladší 18 let, vyrozumí škola také zákonného zástupce a orgán sociálně-právní ochrany obce s rozšířenou působností. </w:t>
      </w:r>
    </w:p>
    <w:p w14:paraId="789729DC" w14:textId="77777777" w:rsidR="0086029D" w:rsidRPr="0086029D" w:rsidRDefault="0086029D" w:rsidP="0086029D">
      <w:pPr>
        <w:pStyle w:val="Odstavecseseznamem"/>
        <w:numPr>
          <w:ilvl w:val="0"/>
          <w:numId w:val="8"/>
        </w:numPr>
        <w:spacing w:after="0" w:line="360" w:lineRule="auto"/>
        <w:ind w:right="10"/>
        <w:jc w:val="both"/>
        <w:rPr>
          <w:rFonts w:ascii="Times New Roman" w:hAnsi="Times New Roman" w:cs="Times New Roman"/>
          <w:sz w:val="24"/>
          <w:szCs w:val="24"/>
        </w:rPr>
      </w:pPr>
      <w:r w:rsidRPr="0086029D">
        <w:rPr>
          <w:rFonts w:ascii="Times New Roman" w:hAnsi="Times New Roman" w:cs="Times New Roman"/>
          <w:sz w:val="24"/>
          <w:szCs w:val="24"/>
        </w:rPr>
        <w:t xml:space="preserve">Pokud v rámci tohoto podezření zajistí pracovníci školy nějakou látku, postupují způsobem popsaným níže. </w:t>
      </w:r>
    </w:p>
    <w:p w14:paraId="789729DD" w14:textId="77777777" w:rsidR="0086029D" w:rsidRPr="0086029D" w:rsidRDefault="0086029D" w:rsidP="0086029D">
      <w:pPr>
        <w:pStyle w:val="Nadpis3"/>
        <w:spacing w:line="360" w:lineRule="auto"/>
        <w:jc w:val="both"/>
        <w:rPr>
          <w:rFonts w:cs="Times New Roman"/>
        </w:rPr>
      </w:pPr>
    </w:p>
    <w:p w14:paraId="789729DE" w14:textId="77777777" w:rsidR="0086029D" w:rsidRPr="0086029D" w:rsidRDefault="0086029D" w:rsidP="0086029D">
      <w:pPr>
        <w:pStyle w:val="Nadpis3"/>
        <w:spacing w:line="360" w:lineRule="auto"/>
        <w:jc w:val="both"/>
        <w:rPr>
          <w:rFonts w:cs="Times New Roman"/>
        </w:rPr>
      </w:pPr>
      <w:r w:rsidRPr="0086029D">
        <w:rPr>
          <w:rFonts w:cs="Times New Roman"/>
        </w:rPr>
        <w:t xml:space="preserve">2. 3. 7. Nález OPL ve škole </w:t>
      </w:r>
    </w:p>
    <w:p w14:paraId="789729DF" w14:textId="77777777" w:rsidR="0086029D" w:rsidRPr="0086029D" w:rsidRDefault="0086029D" w:rsidP="0086029D">
      <w:pPr>
        <w:spacing w:after="200" w:line="360" w:lineRule="auto"/>
        <w:ind w:right="10" w:firstLine="345"/>
        <w:jc w:val="both"/>
        <w:rPr>
          <w:rFonts w:ascii="Times New Roman" w:hAnsi="Times New Roman" w:cs="Times New Roman"/>
          <w:sz w:val="24"/>
          <w:szCs w:val="24"/>
        </w:rPr>
      </w:pPr>
      <w:r w:rsidRPr="0086029D">
        <w:rPr>
          <w:rFonts w:ascii="Times New Roman" w:hAnsi="Times New Roman" w:cs="Times New Roman"/>
          <w:sz w:val="24"/>
          <w:szCs w:val="24"/>
        </w:rPr>
        <w:t xml:space="preserve">V případě, kdy pracovníci školy naleznou v prostorách školy látku, kterou považují za omamnou nebo psychotropní, postupují takto: </w:t>
      </w:r>
    </w:p>
    <w:p w14:paraId="789729E0" w14:textId="77777777" w:rsidR="0086029D" w:rsidRPr="0086029D" w:rsidRDefault="0086029D" w:rsidP="0086029D">
      <w:pPr>
        <w:numPr>
          <w:ilvl w:val="0"/>
          <w:numId w:val="11"/>
        </w:numPr>
        <w:spacing w:after="15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Látku nepodrobují žádnému testu ke zjištění její chemické struktury. </w:t>
      </w:r>
    </w:p>
    <w:p w14:paraId="789729E1" w14:textId="77777777" w:rsidR="0086029D" w:rsidRPr="0086029D" w:rsidRDefault="0086029D" w:rsidP="0086029D">
      <w:pPr>
        <w:numPr>
          <w:ilvl w:val="0"/>
          <w:numId w:val="11"/>
        </w:numPr>
        <w:spacing w:after="15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O nálezu ihned uvědomí vedení školy. </w:t>
      </w:r>
    </w:p>
    <w:p w14:paraId="789729E2" w14:textId="77777777" w:rsidR="0086029D" w:rsidRPr="0086029D" w:rsidRDefault="0086029D" w:rsidP="0086029D">
      <w:pPr>
        <w:numPr>
          <w:ilvl w:val="0"/>
          <w:numId w:val="11"/>
        </w:numPr>
        <w:spacing w:after="4"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Za přítomnosti dalšího pracovníka školy vloží látku do obálky, napíší datum, čas a místo nálezu. Obálku přelepí, opatří razítkem školy, svým podpisem a uschovají ji do školního trezoru. </w:t>
      </w:r>
    </w:p>
    <w:p w14:paraId="789729E3" w14:textId="77777777" w:rsidR="0086029D" w:rsidRPr="0086029D" w:rsidRDefault="0086029D" w:rsidP="0086029D">
      <w:pPr>
        <w:numPr>
          <w:ilvl w:val="0"/>
          <w:numId w:val="11"/>
        </w:numPr>
        <w:spacing w:after="15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O nálezu vyrozumí Policii ČR, která provede identifikaci a zajištění podezřelé látky. </w:t>
      </w:r>
    </w:p>
    <w:p w14:paraId="789729E4" w14:textId="77777777" w:rsidR="0086029D" w:rsidRPr="0086029D" w:rsidRDefault="0086029D" w:rsidP="0086029D">
      <w:pPr>
        <w:spacing w:after="150" w:line="360" w:lineRule="auto"/>
        <w:ind w:left="345" w:right="10"/>
        <w:jc w:val="both"/>
        <w:rPr>
          <w:rFonts w:ascii="Times New Roman" w:hAnsi="Times New Roman" w:cs="Times New Roman"/>
          <w:sz w:val="24"/>
          <w:szCs w:val="24"/>
        </w:rPr>
      </w:pPr>
    </w:p>
    <w:p w14:paraId="789729E5" w14:textId="77777777" w:rsidR="0086029D" w:rsidRPr="0086029D" w:rsidRDefault="0086029D" w:rsidP="0086029D">
      <w:pPr>
        <w:spacing w:after="0" w:line="360" w:lineRule="auto"/>
        <w:ind w:left="705" w:right="10"/>
        <w:jc w:val="both"/>
        <w:rPr>
          <w:rFonts w:ascii="Times New Roman" w:hAnsi="Times New Roman" w:cs="Times New Roman"/>
          <w:sz w:val="24"/>
          <w:szCs w:val="24"/>
        </w:rPr>
      </w:pPr>
      <w:r>
        <w:rPr>
          <w:rFonts w:ascii="Times New Roman" w:hAnsi="Times New Roman" w:cs="Times New Roman"/>
          <w:sz w:val="24"/>
          <w:szCs w:val="24"/>
        </w:rPr>
        <w:t xml:space="preserve">1) </w:t>
      </w:r>
      <w:r w:rsidRPr="0086029D">
        <w:rPr>
          <w:rFonts w:ascii="Times New Roman" w:hAnsi="Times New Roman" w:cs="Times New Roman"/>
          <w:sz w:val="24"/>
          <w:szCs w:val="24"/>
        </w:rPr>
        <w:t xml:space="preserve">V případě, kdy pracovníci školy zadrží u některého žáka látku, kterou považují za omamnou nebo psychotropní, postupují takto: </w:t>
      </w:r>
    </w:p>
    <w:p w14:paraId="789729E6" w14:textId="77777777" w:rsidR="0086029D" w:rsidRPr="0086029D" w:rsidRDefault="0086029D" w:rsidP="0086029D">
      <w:pPr>
        <w:numPr>
          <w:ilvl w:val="1"/>
          <w:numId w:val="11"/>
        </w:numPr>
        <w:spacing w:after="44"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Zabavenou látku nepodrobují žádnému testu ke zjištění její chemické struktury. </w:t>
      </w:r>
    </w:p>
    <w:p w14:paraId="789729E7" w14:textId="77777777" w:rsidR="0086029D" w:rsidRPr="0086029D" w:rsidRDefault="0086029D" w:rsidP="0086029D">
      <w:pPr>
        <w:numPr>
          <w:ilvl w:val="1"/>
          <w:numId w:val="11"/>
        </w:numPr>
        <w:spacing w:after="15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lastRenderedPageBreak/>
        <w:t xml:space="preserve">O nálezu ihned uvědomí vedení školy. </w:t>
      </w:r>
    </w:p>
    <w:p w14:paraId="789729E8" w14:textId="77777777" w:rsidR="0086029D" w:rsidRPr="0086029D" w:rsidRDefault="0086029D" w:rsidP="0086029D">
      <w:pPr>
        <w:numPr>
          <w:ilvl w:val="1"/>
          <w:numId w:val="11"/>
        </w:numPr>
        <w:spacing w:after="26"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O nálezu sepíší stručný záznam s vyjádřením žáka, u kterého byla látka nalezena, datum, místo a čas nálezu a jméno žáka. Zápis podepíše i žák, u kterého byla látka nalezena (nebo který látku odevzdal). V případě, že podepsat odmítá, uvede pracovník tuto skutečnost do zápisu. Zápisu a rozhovoru se žákem je přítomen/na ředitel/</w:t>
      </w:r>
      <w:proofErr w:type="spellStart"/>
      <w:r w:rsidRPr="0086029D">
        <w:rPr>
          <w:rFonts w:ascii="Times New Roman" w:hAnsi="Times New Roman" w:cs="Times New Roman"/>
          <w:sz w:val="24"/>
          <w:szCs w:val="24"/>
        </w:rPr>
        <w:t>ka</w:t>
      </w:r>
      <w:proofErr w:type="spellEnd"/>
      <w:r w:rsidRPr="0086029D">
        <w:rPr>
          <w:rFonts w:ascii="Times New Roman" w:hAnsi="Times New Roman" w:cs="Times New Roman"/>
          <w:sz w:val="24"/>
          <w:szCs w:val="24"/>
        </w:rPr>
        <w:t xml:space="preserve"> školy nebo její/jeho zástupce. </w:t>
      </w:r>
    </w:p>
    <w:p w14:paraId="789729E9" w14:textId="77777777" w:rsidR="0086029D" w:rsidRPr="0086029D" w:rsidRDefault="0086029D" w:rsidP="0086029D">
      <w:pPr>
        <w:numPr>
          <w:ilvl w:val="1"/>
          <w:numId w:val="11"/>
        </w:numPr>
        <w:spacing w:after="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O nálezu vyrozumí Policii ČR, která provede identifikaci a zajištění podezřelé látky a informuje zákonného zástupce žáka. </w:t>
      </w:r>
    </w:p>
    <w:p w14:paraId="789729EA" w14:textId="77777777" w:rsidR="0086029D" w:rsidRDefault="0086029D" w:rsidP="0086029D">
      <w:pPr>
        <w:numPr>
          <w:ilvl w:val="1"/>
          <w:numId w:val="11"/>
        </w:numPr>
        <w:spacing w:after="18"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V případě, že je látka nalezena u žáka, který se jí intoxikoval, předají látku zajištěnou výše uvedeným postupem přivolanému lékaři. Může to usnadnit léčbu, neboť u řady jedů jsou známy protijedy. Další postup nutný k identifikaci látky pak zajistí Policie ČR. </w:t>
      </w:r>
    </w:p>
    <w:p w14:paraId="789729EB" w14:textId="77777777" w:rsidR="0086029D" w:rsidRPr="0086029D" w:rsidRDefault="0086029D" w:rsidP="0086029D">
      <w:pPr>
        <w:spacing w:after="18" w:line="360" w:lineRule="auto"/>
        <w:ind w:left="1440" w:right="10"/>
        <w:jc w:val="both"/>
        <w:rPr>
          <w:rFonts w:ascii="Times New Roman" w:hAnsi="Times New Roman" w:cs="Times New Roman"/>
          <w:sz w:val="24"/>
          <w:szCs w:val="24"/>
        </w:rPr>
      </w:pPr>
    </w:p>
    <w:p w14:paraId="789729EC" w14:textId="77777777" w:rsidR="0086029D" w:rsidRPr="0086029D" w:rsidRDefault="0086029D" w:rsidP="0086029D">
      <w:pPr>
        <w:spacing w:after="6" w:line="360" w:lineRule="auto"/>
        <w:ind w:left="705" w:right="10"/>
        <w:jc w:val="both"/>
        <w:rPr>
          <w:rFonts w:ascii="Times New Roman" w:hAnsi="Times New Roman" w:cs="Times New Roman"/>
          <w:sz w:val="24"/>
          <w:szCs w:val="24"/>
        </w:rPr>
      </w:pPr>
      <w:r>
        <w:rPr>
          <w:rFonts w:ascii="Times New Roman" w:hAnsi="Times New Roman" w:cs="Times New Roman"/>
          <w:sz w:val="24"/>
          <w:szCs w:val="24"/>
        </w:rPr>
        <w:t xml:space="preserve">2) </w:t>
      </w:r>
      <w:r w:rsidRPr="0086029D">
        <w:rPr>
          <w:rFonts w:ascii="Times New Roman" w:hAnsi="Times New Roman" w:cs="Times New Roman"/>
          <w:sz w:val="24"/>
          <w:szCs w:val="24"/>
        </w:rPr>
        <w:t xml:space="preserve">V případě, kdy pracovníci školy mají podezření, že některý z žáků má nějakou OPL u sebe, postupují takto: </w:t>
      </w:r>
    </w:p>
    <w:p w14:paraId="789729ED" w14:textId="77777777" w:rsidR="0086029D" w:rsidRPr="0086029D" w:rsidRDefault="0086029D" w:rsidP="0086029D">
      <w:pPr>
        <w:numPr>
          <w:ilvl w:val="1"/>
          <w:numId w:val="11"/>
        </w:numPr>
        <w:spacing w:after="15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Jedná se o podezření ze spáchání trestného činu nebo přestupku, a proto řešení této situace spadá do kompetence Policie ČR. </w:t>
      </w:r>
    </w:p>
    <w:p w14:paraId="789729EE" w14:textId="77777777" w:rsidR="0086029D" w:rsidRPr="0086029D" w:rsidRDefault="0086029D" w:rsidP="0086029D">
      <w:pPr>
        <w:numPr>
          <w:ilvl w:val="1"/>
          <w:numId w:val="11"/>
        </w:numPr>
        <w:spacing w:after="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Bezodkladně vyrozumí Policii ČR, zkonzultují s ní další postup a informují zákonného zástupce žáka. </w:t>
      </w:r>
    </w:p>
    <w:p w14:paraId="789729EF" w14:textId="77777777" w:rsidR="0086029D" w:rsidRPr="0086029D" w:rsidRDefault="0086029D" w:rsidP="0086029D">
      <w:pPr>
        <w:numPr>
          <w:ilvl w:val="1"/>
          <w:numId w:val="11"/>
        </w:numPr>
        <w:spacing w:after="47"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Žáka izolují od ostatních a do příjezdu Policie ČR je nutné mít ho pod dohledem. </w:t>
      </w:r>
    </w:p>
    <w:p w14:paraId="789729F0" w14:textId="77777777" w:rsidR="0086029D" w:rsidRPr="0086029D" w:rsidRDefault="0086029D" w:rsidP="0086029D">
      <w:pPr>
        <w:numPr>
          <w:ilvl w:val="1"/>
          <w:numId w:val="11"/>
        </w:numPr>
        <w:spacing w:after="0" w:line="360" w:lineRule="auto"/>
        <w:ind w:right="10" w:hanging="360"/>
        <w:jc w:val="both"/>
        <w:rPr>
          <w:rFonts w:ascii="Times New Roman" w:hAnsi="Times New Roman" w:cs="Times New Roman"/>
          <w:sz w:val="24"/>
          <w:szCs w:val="24"/>
        </w:rPr>
      </w:pPr>
      <w:r w:rsidRPr="0086029D">
        <w:rPr>
          <w:rFonts w:ascii="Times New Roman" w:hAnsi="Times New Roman" w:cs="Times New Roman"/>
          <w:sz w:val="24"/>
          <w:szCs w:val="24"/>
        </w:rPr>
        <w:t xml:space="preserve">U žáka v žádném případě neprovádějí osobní prohlídku nebo prohlídku jeho věcí. </w:t>
      </w:r>
    </w:p>
    <w:p w14:paraId="789729F1" w14:textId="77777777" w:rsidR="00984652" w:rsidRPr="0086029D" w:rsidRDefault="00984652" w:rsidP="0086029D"/>
    <w:p w14:paraId="789729F2" w14:textId="77777777" w:rsidR="0086029D" w:rsidRDefault="00BB29C1" w:rsidP="00BB29C1">
      <w:pPr>
        <w:pStyle w:val="Nadpis2"/>
      </w:pPr>
      <w:bookmarkStart w:id="18" w:name="_Toc530309302"/>
      <w:bookmarkStart w:id="19" w:name="_Toc116678562"/>
      <w:r>
        <w:t>2. 4. Záškoláctví</w:t>
      </w:r>
      <w:bookmarkEnd w:id="18"/>
      <w:bookmarkEnd w:id="19"/>
    </w:p>
    <w:p w14:paraId="789729F3" w14:textId="77777777" w:rsidR="00BB29C1" w:rsidRDefault="00BB29C1" w:rsidP="00BB29C1">
      <w:pPr>
        <w:pStyle w:val="Nadpis3"/>
      </w:pPr>
    </w:p>
    <w:p w14:paraId="789729F4" w14:textId="77777777" w:rsidR="00BB29C1" w:rsidRDefault="00BB29C1" w:rsidP="00984652">
      <w:pPr>
        <w:pStyle w:val="Nadpis3"/>
        <w:spacing w:line="360" w:lineRule="auto"/>
      </w:pPr>
      <w:r>
        <w:t>2. 4. 1. Charakteristika</w:t>
      </w:r>
    </w:p>
    <w:p w14:paraId="789729F5" w14:textId="77777777" w:rsidR="00BB29C1" w:rsidRDefault="00BB29C1" w:rsidP="00984652">
      <w:pPr>
        <w:spacing w:after="32" w:line="360" w:lineRule="auto"/>
        <w:ind w:right="10" w:firstLine="708"/>
        <w:jc w:val="both"/>
        <w:rPr>
          <w:rFonts w:ascii="Times New Roman" w:hAnsi="Times New Roman" w:cs="Times New Roman"/>
          <w:sz w:val="24"/>
        </w:rPr>
      </w:pPr>
      <w:r w:rsidRPr="00BB29C1">
        <w:rPr>
          <w:rFonts w:ascii="Times New Roman" w:hAnsi="Times New Roman" w:cs="Times New Roman"/>
          <w:sz w:val="24"/>
        </w:rPr>
        <w:t xml:space="preserve">Za záškoláctví je považována absence žáka. Jedná se o přestupek, kterým žák úmyslně zanedbává školní docházku. Je chápáno jako porušování školního řádu, současně jde o porušení školského zákona. Záškoláctví je nejvýraznější formou odporu dítěte ke škole. </w:t>
      </w:r>
    </w:p>
    <w:p w14:paraId="789729F6" w14:textId="77777777" w:rsidR="00BB29C1" w:rsidRPr="00BB29C1" w:rsidRDefault="00BB29C1" w:rsidP="00BB29C1">
      <w:pPr>
        <w:spacing w:after="32" w:line="360" w:lineRule="auto"/>
        <w:ind w:right="10" w:firstLine="708"/>
        <w:jc w:val="both"/>
        <w:rPr>
          <w:rFonts w:ascii="Times New Roman" w:hAnsi="Times New Roman" w:cs="Times New Roman"/>
          <w:sz w:val="24"/>
        </w:rPr>
      </w:pPr>
      <w:r>
        <w:rPr>
          <w:rFonts w:ascii="Times New Roman" w:hAnsi="Times New Roman" w:cs="Times New Roman"/>
          <w:sz w:val="24"/>
        </w:rPr>
        <w:t xml:space="preserve">Záškoláctví se může projevit ve více podobách. Prvním typem záškoláctví je ta skutečnost, že dítě do školy nechodí, ale rodiče si myslí, že školu navštěvuje. Druhým typem je záškoláctví s vědomím rodičů. Třetím typem je záškoláctví s klamáním rodičů, kdy si dítě </w:t>
      </w:r>
      <w:r>
        <w:rPr>
          <w:rFonts w:ascii="Times New Roman" w:hAnsi="Times New Roman" w:cs="Times New Roman"/>
          <w:sz w:val="24"/>
        </w:rPr>
        <w:lastRenderedPageBreak/>
        <w:t xml:space="preserve">vymýšlí, že má nějaké zdravotní potíže. Dalším typem jsou útěky ze školy a posledním záškoláctvím je odmítání školy např. ze strachu ze šikany či výskytu školní fobie. </w:t>
      </w:r>
    </w:p>
    <w:p w14:paraId="789729F7" w14:textId="77777777" w:rsidR="00BB29C1" w:rsidRDefault="00BB29C1" w:rsidP="00BB29C1"/>
    <w:p w14:paraId="789729F8" w14:textId="77777777" w:rsidR="00BB29C1" w:rsidRDefault="00BB29C1" w:rsidP="00BB29C1">
      <w:pPr>
        <w:pStyle w:val="Nadpis3"/>
      </w:pPr>
      <w:r>
        <w:t>2. 4. 2. Rizika</w:t>
      </w:r>
    </w:p>
    <w:p w14:paraId="789729F9" w14:textId="77777777" w:rsidR="00BB29C1" w:rsidRDefault="007D64BD" w:rsidP="007D64BD">
      <w:pPr>
        <w:spacing w:line="360" w:lineRule="auto"/>
        <w:jc w:val="both"/>
        <w:rPr>
          <w:rFonts w:ascii="Times New Roman" w:hAnsi="Times New Roman" w:cs="Times New Roman"/>
          <w:sz w:val="24"/>
        </w:rPr>
      </w:pPr>
      <w:r>
        <w:tab/>
      </w:r>
      <w:r w:rsidRPr="007D64BD">
        <w:rPr>
          <w:rFonts w:ascii="Times New Roman" w:hAnsi="Times New Roman" w:cs="Times New Roman"/>
          <w:sz w:val="24"/>
        </w:rPr>
        <w:t xml:space="preserve">Za rizikové faktory záškoláctví lze považovat chudobu, příležitost k nelegální činnosti, nízkou úroveň vzdělání, příslušnost k menšinám, projev psychické poruchy, vysoký počet žáků ve třídě, vysoké požadavky na žáka, nechuť ke školní práci, projevy šikanování, osobnost pedagoga a další. </w:t>
      </w:r>
    </w:p>
    <w:p w14:paraId="789729FA" w14:textId="77777777" w:rsidR="000D0BE9" w:rsidRDefault="000D0BE9" w:rsidP="000D0BE9">
      <w:pPr>
        <w:pStyle w:val="Nadpis3"/>
      </w:pPr>
    </w:p>
    <w:p w14:paraId="789729FB" w14:textId="77777777" w:rsidR="000D0BE9" w:rsidRDefault="000D0BE9" w:rsidP="000D0BE9">
      <w:pPr>
        <w:pStyle w:val="Nadpis3"/>
      </w:pPr>
      <w:r>
        <w:t>2. 4. 3. Cíl</w:t>
      </w:r>
    </w:p>
    <w:p w14:paraId="789729FC" w14:textId="77777777" w:rsidR="000D0BE9" w:rsidRDefault="000D0BE9" w:rsidP="000D0BE9">
      <w:pPr>
        <w:spacing w:line="360" w:lineRule="auto"/>
        <w:jc w:val="both"/>
        <w:rPr>
          <w:rFonts w:ascii="Times New Roman" w:hAnsi="Times New Roman" w:cs="Times New Roman"/>
          <w:sz w:val="24"/>
        </w:rPr>
      </w:pPr>
      <w:r>
        <w:tab/>
      </w:r>
      <w:r w:rsidRPr="000D0BE9">
        <w:rPr>
          <w:rFonts w:ascii="Times New Roman" w:hAnsi="Times New Roman" w:cs="Times New Roman"/>
          <w:sz w:val="24"/>
        </w:rPr>
        <w:t xml:space="preserve">Naším cílem je omezit projevy záškoláctví, zejména toho skrytého. S pomocí primární prevence informujeme žáky o rizicích záškoláctví. Jsme v kontaktu se zákonnými zástupci, které opakovaně informujeme se způsobem omlouvání žáků. Absenci žáka vyžadujeme omluvit od zákonných zástupců do 3 dnů. </w:t>
      </w:r>
    </w:p>
    <w:p w14:paraId="789729FD" w14:textId="77777777" w:rsidR="000D0BE9" w:rsidRDefault="000D0BE9" w:rsidP="000D0BE9">
      <w:pPr>
        <w:spacing w:line="360" w:lineRule="auto"/>
        <w:jc w:val="both"/>
        <w:rPr>
          <w:rFonts w:ascii="Times New Roman" w:hAnsi="Times New Roman" w:cs="Times New Roman"/>
        </w:rPr>
      </w:pPr>
    </w:p>
    <w:p w14:paraId="789729FE" w14:textId="77777777" w:rsidR="000D0BE9" w:rsidRPr="000D0BE9" w:rsidRDefault="000D0BE9" w:rsidP="000D0BE9">
      <w:pPr>
        <w:pStyle w:val="Nadpis3"/>
        <w:spacing w:line="360" w:lineRule="auto"/>
      </w:pPr>
      <w:r>
        <w:t xml:space="preserve">2. 4. 4. Spolupráce </w:t>
      </w:r>
    </w:p>
    <w:p w14:paraId="789729FF"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00"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A01"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A02"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A03"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A04"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A05"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A06"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A07" w14:textId="77777777" w:rsidR="000D0BE9" w:rsidRDefault="000D0BE9"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w:t>
      </w:r>
      <w:r w:rsidR="004F1BB4">
        <w:rPr>
          <w:rFonts w:ascii="Times New Roman" w:hAnsi="Times New Roman" w:cs="Times New Roman"/>
          <w:sz w:val="24"/>
        </w:rPr>
        <w:t> </w:t>
      </w:r>
      <w:r>
        <w:rPr>
          <w:rFonts w:ascii="Times New Roman" w:hAnsi="Times New Roman" w:cs="Times New Roman"/>
          <w:sz w:val="24"/>
        </w:rPr>
        <w:t>PPP</w:t>
      </w:r>
    </w:p>
    <w:p w14:paraId="78972A08" w14:textId="77777777" w:rsidR="004F1BB4" w:rsidRDefault="004F1BB4" w:rsidP="000D0BE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SVP</w:t>
      </w:r>
    </w:p>
    <w:p w14:paraId="78972A09" w14:textId="77777777" w:rsidR="000D0BE9" w:rsidRDefault="000D0BE9" w:rsidP="00D50A42">
      <w:pPr>
        <w:pStyle w:val="Nadpis3"/>
      </w:pPr>
    </w:p>
    <w:p w14:paraId="78972A0A" w14:textId="77777777" w:rsidR="000D0BE9" w:rsidRPr="000D0BE9" w:rsidRDefault="000D0BE9" w:rsidP="00D50A42">
      <w:pPr>
        <w:pStyle w:val="Nadpis3"/>
        <w:spacing w:line="360" w:lineRule="auto"/>
      </w:pPr>
      <w:r>
        <w:t>2. 4. 5. Postup při řešení záškoláctví ve škole</w:t>
      </w:r>
    </w:p>
    <w:p w14:paraId="78972A0B" w14:textId="77777777" w:rsidR="000D0BE9" w:rsidRPr="00D50A42" w:rsidRDefault="000D0BE9" w:rsidP="00D50A42">
      <w:pPr>
        <w:numPr>
          <w:ilvl w:val="0"/>
          <w:numId w:val="12"/>
        </w:numPr>
        <w:spacing w:after="150" w:line="360" w:lineRule="auto"/>
        <w:ind w:right="10" w:hanging="348"/>
        <w:jc w:val="both"/>
        <w:rPr>
          <w:rFonts w:ascii="Times New Roman" w:hAnsi="Times New Roman" w:cs="Times New Roman"/>
          <w:sz w:val="24"/>
        </w:rPr>
      </w:pPr>
      <w:r w:rsidRPr="00D50A42">
        <w:rPr>
          <w:rFonts w:ascii="Times New Roman" w:hAnsi="Times New Roman" w:cs="Times New Roman"/>
          <w:sz w:val="24"/>
        </w:rPr>
        <w:t xml:space="preserve">Neomluvenou nepřítomnost třídní učitel neprodleně hlásí výchovnému poradci. </w:t>
      </w:r>
    </w:p>
    <w:p w14:paraId="78972A0C" w14:textId="77777777" w:rsidR="000D0BE9" w:rsidRPr="00D50A42" w:rsidRDefault="000D0BE9" w:rsidP="00D50A42">
      <w:pPr>
        <w:numPr>
          <w:ilvl w:val="0"/>
          <w:numId w:val="12"/>
        </w:numPr>
        <w:spacing w:after="23" w:line="360" w:lineRule="auto"/>
        <w:ind w:right="10" w:hanging="348"/>
        <w:jc w:val="both"/>
        <w:rPr>
          <w:rFonts w:ascii="Times New Roman" w:hAnsi="Times New Roman" w:cs="Times New Roman"/>
          <w:sz w:val="24"/>
        </w:rPr>
      </w:pPr>
      <w:r w:rsidRPr="00D50A42">
        <w:rPr>
          <w:rFonts w:ascii="Times New Roman" w:hAnsi="Times New Roman" w:cs="Times New Roman"/>
          <w:sz w:val="24"/>
        </w:rPr>
        <w:t xml:space="preserve">Neomluvenou nepřítomnost do součtu 10 hodin řeší třídní učitel se zákonným zástupcem dítěte pohovorem, na který je zákonný zástupce pozván doporučeným dopisem. Projedná důvod nepřítomnosti a upozorní na povinnosti stanovené zákonem. </w:t>
      </w:r>
      <w:r w:rsidRPr="00D50A42">
        <w:rPr>
          <w:rFonts w:ascii="Times New Roman" w:hAnsi="Times New Roman" w:cs="Times New Roman"/>
          <w:sz w:val="24"/>
        </w:rPr>
        <w:lastRenderedPageBreak/>
        <w:t xml:space="preserve">Seznámí s možnými důsledky v případě opakované neomluvené nepřítomnosti. Provede zápis pohovoru (na doporučený vzor), do kterého uvede dohodnutý způsob nápravy. Zápis zákonný zástupce podepíše a obdrží kopii. </w:t>
      </w:r>
    </w:p>
    <w:p w14:paraId="78972A0D" w14:textId="77777777" w:rsidR="000D0BE9" w:rsidRPr="00D50A42" w:rsidRDefault="000D0BE9" w:rsidP="00D50A42">
      <w:pPr>
        <w:numPr>
          <w:ilvl w:val="0"/>
          <w:numId w:val="12"/>
        </w:numPr>
        <w:spacing w:after="24" w:line="360" w:lineRule="auto"/>
        <w:ind w:right="10" w:hanging="348"/>
        <w:jc w:val="both"/>
        <w:rPr>
          <w:rFonts w:ascii="Times New Roman" w:hAnsi="Times New Roman" w:cs="Times New Roman"/>
          <w:sz w:val="24"/>
        </w:rPr>
      </w:pPr>
      <w:r w:rsidRPr="00D50A42">
        <w:rPr>
          <w:rFonts w:ascii="Times New Roman" w:hAnsi="Times New Roman" w:cs="Times New Roman"/>
          <w:sz w:val="24"/>
        </w:rPr>
        <w:t xml:space="preserve">Neomluvenou nepřítomnost v počtu nad 10 hodin řeší stejným způsobem výchovná komise školy (ředitel školy, zákonný zástupce, třídní učitel, výchovný poradce, metodik prevence, zástupce ŘŠ). </w:t>
      </w:r>
    </w:p>
    <w:p w14:paraId="78972A0E" w14:textId="77777777" w:rsidR="000D0BE9" w:rsidRPr="00D50A42" w:rsidRDefault="000D0BE9" w:rsidP="00D50A42">
      <w:pPr>
        <w:numPr>
          <w:ilvl w:val="0"/>
          <w:numId w:val="12"/>
        </w:numPr>
        <w:spacing w:after="1" w:line="360" w:lineRule="auto"/>
        <w:ind w:right="10" w:hanging="348"/>
        <w:jc w:val="both"/>
        <w:rPr>
          <w:rFonts w:ascii="Times New Roman" w:hAnsi="Times New Roman" w:cs="Times New Roman"/>
          <w:sz w:val="24"/>
        </w:rPr>
      </w:pPr>
      <w:r w:rsidRPr="00D50A42">
        <w:rPr>
          <w:rFonts w:ascii="Times New Roman" w:hAnsi="Times New Roman" w:cs="Times New Roman"/>
          <w:sz w:val="24"/>
        </w:rPr>
        <w:t xml:space="preserve">V případě, že neomluvená nepřítomnost přesáhne 25 hodin, vedení školy zašle dokumentaci orgánu sociálně-právní ochrany dětí. </w:t>
      </w:r>
    </w:p>
    <w:p w14:paraId="78972A0F" w14:textId="77777777" w:rsidR="000D0BE9" w:rsidRPr="00D50A42" w:rsidRDefault="000D0BE9" w:rsidP="00D50A42">
      <w:pPr>
        <w:numPr>
          <w:ilvl w:val="0"/>
          <w:numId w:val="12"/>
        </w:numPr>
        <w:spacing w:after="25" w:line="360" w:lineRule="auto"/>
        <w:ind w:right="10" w:hanging="348"/>
        <w:jc w:val="both"/>
        <w:rPr>
          <w:rFonts w:ascii="Times New Roman" w:hAnsi="Times New Roman" w:cs="Times New Roman"/>
          <w:sz w:val="24"/>
        </w:rPr>
      </w:pPr>
      <w:r w:rsidRPr="00D50A42">
        <w:rPr>
          <w:rFonts w:ascii="Times New Roman" w:hAnsi="Times New Roman" w:cs="Times New Roman"/>
          <w:sz w:val="24"/>
        </w:rPr>
        <w:t xml:space="preserve">Žáka může z vyučování uvolnit na dobu 1 dne třídní učitel na základě písemné žádosti rodičů, na které je uvedeno datum, důvod nepřítomnosti, převzetí odpovědnosti na danou dobu a podpis zákonného zástupce. </w:t>
      </w:r>
    </w:p>
    <w:p w14:paraId="78972A10" w14:textId="77777777" w:rsidR="000D0BE9" w:rsidRPr="00D50A42" w:rsidRDefault="000D0BE9" w:rsidP="00D50A42">
      <w:pPr>
        <w:numPr>
          <w:ilvl w:val="0"/>
          <w:numId w:val="12"/>
        </w:numPr>
        <w:spacing w:after="0" w:line="360" w:lineRule="auto"/>
        <w:ind w:right="10" w:hanging="348"/>
        <w:jc w:val="both"/>
        <w:rPr>
          <w:rFonts w:ascii="Times New Roman" w:hAnsi="Times New Roman" w:cs="Times New Roman"/>
          <w:sz w:val="24"/>
        </w:rPr>
      </w:pPr>
      <w:r w:rsidRPr="00D50A42">
        <w:rPr>
          <w:rFonts w:ascii="Times New Roman" w:hAnsi="Times New Roman" w:cs="Times New Roman"/>
          <w:sz w:val="24"/>
        </w:rPr>
        <w:t xml:space="preserve">Uvolnit žáka z výuky na dobu delší než 1 den může ředitel školy na základě písemné žádosti rodičů a doporučení třídního učitele, který žádost odepíše. </w:t>
      </w:r>
    </w:p>
    <w:p w14:paraId="78972A11" w14:textId="77777777" w:rsidR="004F0667" w:rsidRDefault="004F0667" w:rsidP="004254D4">
      <w:pPr>
        <w:pStyle w:val="Nadpis2"/>
      </w:pPr>
      <w:bookmarkStart w:id="20" w:name="_Toc530309303"/>
    </w:p>
    <w:p w14:paraId="78972A12" w14:textId="77777777" w:rsidR="004F0667" w:rsidRPr="004F0667" w:rsidRDefault="004F0667" w:rsidP="004F0667"/>
    <w:p w14:paraId="78972A13" w14:textId="77777777" w:rsidR="00D50A42" w:rsidRDefault="004254D4" w:rsidP="004254D4">
      <w:pPr>
        <w:pStyle w:val="Nadpis2"/>
      </w:pPr>
      <w:bookmarkStart w:id="21" w:name="_Toc116678563"/>
      <w:r>
        <w:t>2. 5. Rasismus, extremismus</w:t>
      </w:r>
      <w:bookmarkEnd w:id="20"/>
      <w:bookmarkEnd w:id="21"/>
    </w:p>
    <w:p w14:paraId="78972A14" w14:textId="77777777" w:rsidR="00A97945" w:rsidRDefault="00A97945" w:rsidP="00A97945"/>
    <w:p w14:paraId="78972A15" w14:textId="77777777" w:rsidR="00A97945" w:rsidRPr="00A97945" w:rsidRDefault="00A97945" w:rsidP="004F0667">
      <w:pPr>
        <w:pStyle w:val="Nadpis3"/>
        <w:spacing w:line="360" w:lineRule="auto"/>
      </w:pPr>
      <w:r>
        <w:t>2. 5. 1. Charakteristika</w:t>
      </w:r>
    </w:p>
    <w:p w14:paraId="78972A16" w14:textId="77777777" w:rsidR="0009663A" w:rsidRDefault="00D71C3D" w:rsidP="004F0667">
      <w:pPr>
        <w:spacing w:line="360" w:lineRule="auto"/>
        <w:jc w:val="both"/>
        <w:rPr>
          <w:rFonts w:ascii="Times New Roman" w:hAnsi="Times New Roman" w:cs="Times New Roman"/>
          <w:sz w:val="24"/>
        </w:rPr>
      </w:pPr>
      <w:r>
        <w:rPr>
          <w:rFonts w:ascii="Times New Roman" w:hAnsi="Times New Roman" w:cs="Times New Roman"/>
          <w:sz w:val="24"/>
        </w:rPr>
        <w:tab/>
      </w:r>
      <w:r w:rsidR="0009663A">
        <w:rPr>
          <w:rFonts w:ascii="Times New Roman" w:hAnsi="Times New Roman" w:cs="Times New Roman"/>
          <w:sz w:val="24"/>
        </w:rPr>
        <w:t xml:space="preserve">Rasismus je takové chování, které dělí společenské skupiny podle rasového klíče. Příslušníky těchto skupin hodnotí, a dokonce je může i poškozovat. </w:t>
      </w:r>
    </w:p>
    <w:p w14:paraId="78972A17" w14:textId="77777777" w:rsidR="0009663A" w:rsidRDefault="0009663A" w:rsidP="0009663A">
      <w:pPr>
        <w:spacing w:line="360" w:lineRule="auto"/>
        <w:ind w:firstLine="708"/>
        <w:jc w:val="both"/>
        <w:rPr>
          <w:rFonts w:ascii="Times New Roman" w:hAnsi="Times New Roman" w:cs="Times New Roman"/>
          <w:sz w:val="24"/>
        </w:rPr>
      </w:pPr>
      <w:r w:rsidRPr="0009663A">
        <w:rPr>
          <w:rFonts w:ascii="Times New Roman" w:hAnsi="Times New Roman" w:cs="Times New Roman"/>
          <w:sz w:val="24"/>
        </w:rPr>
        <w:t>Extremismus</w:t>
      </w:r>
      <w:r>
        <w:rPr>
          <w:rFonts w:ascii="Times New Roman" w:hAnsi="Times New Roman" w:cs="Times New Roman"/>
          <w:b/>
          <w:sz w:val="24"/>
        </w:rPr>
        <w:t xml:space="preserve"> </w:t>
      </w:r>
      <w:r w:rsidRPr="0009663A">
        <w:rPr>
          <w:rFonts w:ascii="Times New Roman" w:hAnsi="Times New Roman" w:cs="Times New Roman"/>
          <w:sz w:val="24"/>
        </w:rPr>
        <w:t>znamená porušování či zneuznávání základních etických, právních a jiných společenských standardů, zejména ve spojení s verbální nebo fyzickou agresivitou, násilím nebo hrozbou násilí. Je motivován zejména rasovou, národnostní, náboženskou či sociální nenávistí.</w:t>
      </w:r>
      <w:r>
        <w:rPr>
          <w:rFonts w:ascii="Times New Roman" w:hAnsi="Times New Roman" w:cs="Times New Roman"/>
          <w:sz w:val="24"/>
        </w:rPr>
        <w:t xml:space="preserve"> </w:t>
      </w:r>
    </w:p>
    <w:p w14:paraId="78972A18" w14:textId="77777777" w:rsidR="0009663A" w:rsidRDefault="0009663A" w:rsidP="0009663A">
      <w:pPr>
        <w:spacing w:line="360" w:lineRule="auto"/>
        <w:ind w:firstLine="708"/>
        <w:jc w:val="both"/>
        <w:rPr>
          <w:rFonts w:ascii="Times New Roman" w:hAnsi="Times New Roman" w:cs="Times New Roman"/>
          <w:sz w:val="24"/>
        </w:rPr>
      </w:pPr>
      <w:r w:rsidRPr="0009663A">
        <w:rPr>
          <w:rFonts w:ascii="Times New Roman" w:hAnsi="Times New Roman" w:cs="Times New Roman"/>
          <w:sz w:val="24"/>
        </w:rPr>
        <w:t>Xenofobní chování</w:t>
      </w:r>
      <w:r w:rsidRPr="0009663A">
        <w:rPr>
          <w:rFonts w:ascii="Times New Roman" w:hAnsi="Times New Roman" w:cs="Times New Roman"/>
          <w:b/>
          <w:sz w:val="24"/>
        </w:rPr>
        <w:t xml:space="preserve"> </w:t>
      </w:r>
      <w:r w:rsidRPr="0009663A">
        <w:rPr>
          <w:rFonts w:ascii="Times New Roman" w:hAnsi="Times New Roman" w:cs="Times New Roman"/>
          <w:sz w:val="24"/>
        </w:rPr>
        <w:t xml:space="preserve">je takové, které na základě subjektivně stanovených prvků cizosti (jinakosti) vyvolává obavy ze subjektů, které jsou jako cizí pojímány a v krajních případech může vést k jejich poškozování. </w:t>
      </w:r>
    </w:p>
    <w:p w14:paraId="78972A19" w14:textId="77777777" w:rsidR="0009663A" w:rsidRDefault="0009663A" w:rsidP="0009663A">
      <w:pPr>
        <w:spacing w:line="360" w:lineRule="auto"/>
        <w:ind w:firstLine="708"/>
        <w:jc w:val="both"/>
        <w:rPr>
          <w:rFonts w:ascii="Times New Roman" w:hAnsi="Times New Roman" w:cs="Times New Roman"/>
          <w:sz w:val="24"/>
        </w:rPr>
      </w:pPr>
      <w:r w:rsidRPr="0009663A">
        <w:rPr>
          <w:rFonts w:ascii="Times New Roman" w:hAnsi="Times New Roman" w:cs="Times New Roman"/>
          <w:sz w:val="24"/>
        </w:rPr>
        <w:t xml:space="preserve">Antisemitské jednání poškozuje objekt židovského charakteru. </w:t>
      </w:r>
    </w:p>
    <w:p w14:paraId="78972A1A" w14:textId="77777777" w:rsidR="00A97945" w:rsidRDefault="00A97945" w:rsidP="00A97945">
      <w:pPr>
        <w:spacing w:line="360" w:lineRule="auto"/>
        <w:jc w:val="both"/>
        <w:rPr>
          <w:rFonts w:ascii="Times New Roman" w:hAnsi="Times New Roman" w:cs="Times New Roman"/>
          <w:sz w:val="24"/>
        </w:rPr>
      </w:pPr>
    </w:p>
    <w:p w14:paraId="78972A1B" w14:textId="77777777" w:rsidR="00A97945" w:rsidRDefault="00A97945" w:rsidP="00A97945">
      <w:pPr>
        <w:pStyle w:val="Nadpis3"/>
      </w:pPr>
      <w:r>
        <w:lastRenderedPageBreak/>
        <w:t>2. 5. 2. Rizika</w:t>
      </w:r>
    </w:p>
    <w:p w14:paraId="78972A1C" w14:textId="77777777" w:rsidR="00A97945" w:rsidRPr="00A97945" w:rsidRDefault="00A97945" w:rsidP="00A97945">
      <w:pPr>
        <w:numPr>
          <w:ilvl w:val="0"/>
          <w:numId w:val="13"/>
        </w:numPr>
        <w:spacing w:after="26" w:line="360" w:lineRule="auto"/>
        <w:ind w:right="10" w:hanging="336"/>
        <w:jc w:val="both"/>
        <w:rPr>
          <w:rFonts w:ascii="Times New Roman" w:hAnsi="Times New Roman" w:cs="Times New Roman"/>
          <w:sz w:val="24"/>
        </w:rPr>
      </w:pPr>
      <w:r>
        <w:rPr>
          <w:rFonts w:ascii="Times New Roman" w:hAnsi="Times New Roman" w:cs="Times New Roman"/>
          <w:sz w:val="24"/>
        </w:rPr>
        <w:t>v</w:t>
      </w:r>
      <w:r w:rsidRPr="00A97945">
        <w:rPr>
          <w:rFonts w:ascii="Times New Roman" w:hAnsi="Times New Roman" w:cs="Times New Roman"/>
          <w:sz w:val="24"/>
        </w:rPr>
        <w:t xml:space="preserve">erbální a fyzické napadání spolužáků, zaměstnanců kvůli jejich politickému či náboženskému přesvědčení anebo rasovému, národnostnímu, etnickému či třídnímu původu </w:t>
      </w:r>
    </w:p>
    <w:p w14:paraId="78972A1D" w14:textId="77777777" w:rsidR="00A97945" w:rsidRPr="00A97945" w:rsidRDefault="00A97945" w:rsidP="00A97945">
      <w:pPr>
        <w:numPr>
          <w:ilvl w:val="0"/>
          <w:numId w:val="13"/>
        </w:numPr>
        <w:spacing w:after="1" w:line="360" w:lineRule="auto"/>
        <w:ind w:right="10" w:hanging="336"/>
        <w:jc w:val="both"/>
        <w:rPr>
          <w:rFonts w:ascii="Times New Roman" w:hAnsi="Times New Roman" w:cs="Times New Roman"/>
          <w:sz w:val="24"/>
        </w:rPr>
      </w:pPr>
      <w:r>
        <w:rPr>
          <w:rFonts w:ascii="Times New Roman" w:hAnsi="Times New Roman" w:cs="Times New Roman"/>
          <w:sz w:val="24"/>
        </w:rPr>
        <w:t>a</w:t>
      </w:r>
      <w:r w:rsidRPr="00A97945">
        <w:rPr>
          <w:rFonts w:ascii="Times New Roman" w:hAnsi="Times New Roman" w:cs="Times New Roman"/>
          <w:sz w:val="24"/>
        </w:rPr>
        <w:t xml:space="preserve">gitace ve prospěch extremistických hnutí na půdě školy a snaha o získání nových stoupenců mezi vrstevníky </w:t>
      </w:r>
    </w:p>
    <w:p w14:paraId="78972A1E" w14:textId="77777777" w:rsidR="00A97945" w:rsidRDefault="00A97945" w:rsidP="00A97945">
      <w:pPr>
        <w:numPr>
          <w:ilvl w:val="0"/>
          <w:numId w:val="13"/>
        </w:numPr>
        <w:spacing w:after="0" w:line="360" w:lineRule="auto"/>
        <w:ind w:right="10" w:hanging="336"/>
        <w:jc w:val="both"/>
        <w:rPr>
          <w:rFonts w:ascii="Times New Roman" w:hAnsi="Times New Roman" w:cs="Times New Roman"/>
          <w:sz w:val="24"/>
        </w:rPr>
      </w:pPr>
      <w:r>
        <w:rPr>
          <w:rFonts w:ascii="Times New Roman" w:hAnsi="Times New Roman" w:cs="Times New Roman"/>
          <w:sz w:val="24"/>
        </w:rPr>
        <w:t>z</w:t>
      </w:r>
      <w:r w:rsidRPr="00A97945">
        <w:rPr>
          <w:rFonts w:ascii="Times New Roman" w:hAnsi="Times New Roman" w:cs="Times New Roman"/>
          <w:sz w:val="24"/>
        </w:rPr>
        <w:t xml:space="preserve">anedbávání školních povinností kvůli volnočasovým extremistickým aktivitám mimo školu </w:t>
      </w:r>
    </w:p>
    <w:p w14:paraId="78972A1F" w14:textId="77777777" w:rsidR="00A97945" w:rsidRDefault="00A97945" w:rsidP="00A97945">
      <w:pPr>
        <w:spacing w:after="0" w:line="360" w:lineRule="auto"/>
        <w:ind w:right="10"/>
        <w:jc w:val="both"/>
        <w:rPr>
          <w:rFonts w:ascii="Times New Roman" w:hAnsi="Times New Roman" w:cs="Times New Roman"/>
          <w:sz w:val="24"/>
        </w:rPr>
      </w:pPr>
    </w:p>
    <w:p w14:paraId="78972A20" w14:textId="77777777" w:rsidR="00A97945" w:rsidRDefault="00A97945" w:rsidP="00920D24">
      <w:pPr>
        <w:pStyle w:val="Nadpis3"/>
        <w:spacing w:line="360" w:lineRule="auto"/>
      </w:pPr>
      <w:r>
        <w:t xml:space="preserve">2. 5. 3. Identifikace místa spojeného s rizikem </w:t>
      </w:r>
    </w:p>
    <w:p w14:paraId="78972A21" w14:textId="77777777" w:rsidR="00A97945" w:rsidRDefault="00BA7794" w:rsidP="00920D24">
      <w:pPr>
        <w:spacing w:after="0" w:line="360" w:lineRule="auto"/>
        <w:ind w:right="10"/>
        <w:jc w:val="both"/>
        <w:rPr>
          <w:rFonts w:ascii="Times New Roman" w:hAnsi="Times New Roman" w:cs="Times New Roman"/>
          <w:sz w:val="24"/>
        </w:rPr>
      </w:pPr>
      <w:r>
        <w:rPr>
          <w:rFonts w:ascii="Times New Roman" w:hAnsi="Times New Roman" w:cs="Times New Roman"/>
          <w:sz w:val="24"/>
        </w:rPr>
        <w:tab/>
        <w:t xml:space="preserve">Naše škola je v blízkosti azylového domu, proto školu navštěvuje romské obyvatelstvo a děti ze sociálně slabších rodin. Také z jiných částí Vlašimi k nám přichází Romové. Rasistické postoje se projevují většinou ve verbální formě. Násilné činy jsme v minulých letech nezaznamenali. </w:t>
      </w:r>
    </w:p>
    <w:p w14:paraId="78972A22" w14:textId="77777777" w:rsidR="00B714A9" w:rsidRPr="00B714A9" w:rsidRDefault="00B714A9" w:rsidP="00B714A9">
      <w:pPr>
        <w:spacing w:after="0" w:line="360" w:lineRule="auto"/>
        <w:ind w:right="10"/>
        <w:jc w:val="both"/>
        <w:rPr>
          <w:rFonts w:ascii="Times New Roman" w:hAnsi="Times New Roman" w:cs="Times New Roman"/>
          <w:sz w:val="24"/>
        </w:rPr>
      </w:pPr>
    </w:p>
    <w:p w14:paraId="78972A23" w14:textId="77777777" w:rsidR="00B714A9" w:rsidRPr="00B714A9" w:rsidRDefault="00B714A9" w:rsidP="00B714A9">
      <w:pPr>
        <w:pStyle w:val="Nadpis3"/>
        <w:spacing w:line="360" w:lineRule="auto"/>
        <w:rPr>
          <w:rFonts w:cs="Times New Roman"/>
        </w:rPr>
      </w:pPr>
      <w:r w:rsidRPr="00B714A9">
        <w:rPr>
          <w:rFonts w:cs="Times New Roman"/>
        </w:rPr>
        <w:t>2. 5. 4. Cíl</w:t>
      </w:r>
    </w:p>
    <w:p w14:paraId="78972A24" w14:textId="77777777" w:rsidR="00BA7794" w:rsidRDefault="00B714A9" w:rsidP="00920D24">
      <w:pPr>
        <w:spacing w:line="360" w:lineRule="auto"/>
        <w:jc w:val="both"/>
        <w:rPr>
          <w:rFonts w:ascii="Times New Roman" w:hAnsi="Times New Roman" w:cs="Times New Roman"/>
          <w:sz w:val="24"/>
        </w:rPr>
      </w:pPr>
      <w:r w:rsidRPr="00B714A9">
        <w:rPr>
          <w:rFonts w:ascii="Times New Roman" w:hAnsi="Times New Roman" w:cs="Times New Roman"/>
        </w:rPr>
        <w:tab/>
      </w:r>
      <w:r w:rsidRPr="00B714A9">
        <w:rPr>
          <w:rFonts w:ascii="Times New Roman" w:hAnsi="Times New Roman" w:cs="Times New Roman"/>
          <w:sz w:val="24"/>
        </w:rPr>
        <w:t xml:space="preserve">Naším cílem je minimalizovat riziko rasismu a extremismu ve škole a v jejím areálu. S pomocí primární prevence informujeme žáky o rizicích tohoto chování. </w:t>
      </w:r>
    </w:p>
    <w:p w14:paraId="78972A25" w14:textId="77777777" w:rsidR="00BA7794" w:rsidRDefault="00BA7794" w:rsidP="00BA7794">
      <w:pPr>
        <w:pStyle w:val="Nadpis3"/>
      </w:pPr>
      <w:r>
        <w:t xml:space="preserve">2. 5. </w:t>
      </w:r>
      <w:r w:rsidR="00B714A9">
        <w:t>5</w:t>
      </w:r>
      <w:r>
        <w:t>. Spolupráce</w:t>
      </w:r>
    </w:p>
    <w:p w14:paraId="78972A26"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27"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A28"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A29"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A2A"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A2B"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A2C"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A2D"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A2E" w14:textId="77777777" w:rsidR="00BA7794" w:rsidRDefault="00BA779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w:t>
      </w:r>
      <w:r w:rsidR="004F1BB4">
        <w:rPr>
          <w:rFonts w:ascii="Times New Roman" w:hAnsi="Times New Roman" w:cs="Times New Roman"/>
          <w:sz w:val="24"/>
        </w:rPr>
        <w:t> </w:t>
      </w:r>
      <w:r>
        <w:rPr>
          <w:rFonts w:ascii="Times New Roman" w:hAnsi="Times New Roman" w:cs="Times New Roman"/>
          <w:sz w:val="24"/>
        </w:rPr>
        <w:t>PPP</w:t>
      </w:r>
    </w:p>
    <w:p w14:paraId="78972A2F" w14:textId="77777777" w:rsidR="004F1BB4" w:rsidRDefault="004F1BB4" w:rsidP="00BA779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SVP</w:t>
      </w:r>
    </w:p>
    <w:p w14:paraId="78972A30" w14:textId="77777777" w:rsidR="00BA7794" w:rsidRDefault="00BA7794" w:rsidP="00BA7794">
      <w:pPr>
        <w:spacing w:line="360" w:lineRule="auto"/>
        <w:jc w:val="both"/>
        <w:rPr>
          <w:rFonts w:ascii="Times New Roman" w:hAnsi="Times New Roman" w:cs="Times New Roman"/>
          <w:sz w:val="24"/>
        </w:rPr>
      </w:pPr>
    </w:p>
    <w:p w14:paraId="78972A31" w14:textId="77777777" w:rsidR="00BA7794" w:rsidRDefault="00BA7794" w:rsidP="00BA7794">
      <w:pPr>
        <w:pStyle w:val="Nadpis3"/>
        <w:spacing w:line="360" w:lineRule="auto"/>
      </w:pPr>
      <w:r>
        <w:lastRenderedPageBreak/>
        <w:t xml:space="preserve">2. 5. </w:t>
      </w:r>
      <w:r w:rsidR="00B714A9">
        <w:t>6</w:t>
      </w:r>
      <w:r>
        <w:t>. Postup při řešení rasismu či extremismu ve škole</w:t>
      </w:r>
    </w:p>
    <w:p w14:paraId="78972A32" w14:textId="77777777" w:rsidR="00BA7794" w:rsidRPr="00BA7794" w:rsidRDefault="00BA7794" w:rsidP="00BA7794">
      <w:pPr>
        <w:numPr>
          <w:ilvl w:val="0"/>
          <w:numId w:val="13"/>
        </w:numPr>
        <w:spacing w:after="2" w:line="360" w:lineRule="auto"/>
        <w:ind w:right="10" w:hanging="336"/>
        <w:jc w:val="both"/>
        <w:rPr>
          <w:rFonts w:ascii="Times New Roman" w:hAnsi="Times New Roman" w:cs="Times New Roman"/>
          <w:sz w:val="24"/>
        </w:rPr>
      </w:pPr>
      <w:r w:rsidRPr="00BA7794">
        <w:rPr>
          <w:rFonts w:ascii="Times New Roman" w:hAnsi="Times New Roman" w:cs="Times New Roman"/>
          <w:sz w:val="24"/>
        </w:rPr>
        <w:t>Zjist</w:t>
      </w:r>
      <w:r w:rsidR="00920D24">
        <w:rPr>
          <w:rFonts w:ascii="Times New Roman" w:hAnsi="Times New Roman" w:cs="Times New Roman"/>
          <w:sz w:val="24"/>
        </w:rPr>
        <w:t>íme</w:t>
      </w:r>
      <w:r w:rsidRPr="00BA7794">
        <w:rPr>
          <w:rFonts w:ascii="Times New Roman" w:hAnsi="Times New Roman" w:cs="Times New Roman"/>
          <w:sz w:val="24"/>
        </w:rPr>
        <w:t xml:space="preserve"> hloubku extremistického přesvědčení či rasistických, xenofobních anebo antisemitských postojů u jednotlivců a zjist</w:t>
      </w:r>
      <w:r w:rsidR="00920D24">
        <w:rPr>
          <w:rFonts w:ascii="Times New Roman" w:hAnsi="Times New Roman" w:cs="Times New Roman"/>
          <w:sz w:val="24"/>
        </w:rPr>
        <w:t>íme</w:t>
      </w:r>
      <w:r w:rsidRPr="00BA7794">
        <w:rPr>
          <w:rFonts w:ascii="Times New Roman" w:hAnsi="Times New Roman" w:cs="Times New Roman"/>
          <w:sz w:val="24"/>
        </w:rPr>
        <w:t xml:space="preserve"> jejich případné vazby na extremistickou scénu mimo školu </w:t>
      </w:r>
    </w:p>
    <w:p w14:paraId="78972A33" w14:textId="77777777" w:rsidR="00BA7794" w:rsidRPr="00BA7794" w:rsidRDefault="00BA7794" w:rsidP="00BA7794">
      <w:pPr>
        <w:numPr>
          <w:ilvl w:val="0"/>
          <w:numId w:val="13"/>
        </w:numPr>
        <w:spacing w:after="150" w:line="360" w:lineRule="auto"/>
        <w:ind w:right="10" w:hanging="336"/>
        <w:jc w:val="both"/>
        <w:rPr>
          <w:rFonts w:ascii="Times New Roman" w:hAnsi="Times New Roman" w:cs="Times New Roman"/>
          <w:sz w:val="24"/>
        </w:rPr>
      </w:pPr>
      <w:r w:rsidRPr="00BA7794">
        <w:rPr>
          <w:rFonts w:ascii="Times New Roman" w:hAnsi="Times New Roman" w:cs="Times New Roman"/>
          <w:sz w:val="24"/>
        </w:rPr>
        <w:t>Zjist</w:t>
      </w:r>
      <w:r w:rsidR="00920D24">
        <w:rPr>
          <w:rFonts w:ascii="Times New Roman" w:hAnsi="Times New Roman" w:cs="Times New Roman"/>
          <w:sz w:val="24"/>
        </w:rPr>
        <w:t>íme</w:t>
      </w:r>
      <w:r w:rsidRPr="00BA7794">
        <w:rPr>
          <w:rFonts w:ascii="Times New Roman" w:hAnsi="Times New Roman" w:cs="Times New Roman"/>
          <w:sz w:val="24"/>
        </w:rPr>
        <w:t xml:space="preserve"> rozšíření uvedených postojů v kolektivu, třídě, škole </w:t>
      </w:r>
    </w:p>
    <w:p w14:paraId="78972A34" w14:textId="77777777" w:rsidR="00BA7794" w:rsidRPr="00BA7794" w:rsidRDefault="00BA7794" w:rsidP="00BA7794">
      <w:pPr>
        <w:spacing w:after="0" w:line="360" w:lineRule="auto"/>
        <w:ind w:left="1426" w:right="10"/>
        <w:jc w:val="both"/>
        <w:rPr>
          <w:rFonts w:ascii="Times New Roman" w:hAnsi="Times New Roman" w:cs="Times New Roman"/>
          <w:sz w:val="24"/>
        </w:rPr>
      </w:pPr>
      <w:r w:rsidRPr="00BA7794">
        <w:rPr>
          <w:rFonts w:ascii="Times New Roman" w:hAnsi="Times New Roman" w:cs="Times New Roman"/>
          <w:sz w:val="24"/>
        </w:rPr>
        <w:t>Vyvol</w:t>
      </w:r>
      <w:r w:rsidR="00920D24">
        <w:rPr>
          <w:rFonts w:ascii="Times New Roman" w:hAnsi="Times New Roman" w:cs="Times New Roman"/>
          <w:sz w:val="24"/>
        </w:rPr>
        <w:t>áme</w:t>
      </w:r>
      <w:r w:rsidRPr="00BA7794">
        <w:rPr>
          <w:rFonts w:ascii="Times New Roman" w:hAnsi="Times New Roman" w:cs="Times New Roman"/>
          <w:sz w:val="24"/>
        </w:rPr>
        <w:t xml:space="preserve"> diskuzi o problémech souvisejících s uvedenými postoji s cílem odhalit jejich příčinu </w:t>
      </w:r>
    </w:p>
    <w:p w14:paraId="78972A35" w14:textId="77777777" w:rsidR="00BA7794" w:rsidRPr="00BA7794" w:rsidRDefault="00BA7794" w:rsidP="00BA7794">
      <w:pPr>
        <w:numPr>
          <w:ilvl w:val="0"/>
          <w:numId w:val="13"/>
        </w:numPr>
        <w:spacing w:after="150" w:line="360" w:lineRule="auto"/>
        <w:ind w:right="10" w:hanging="336"/>
        <w:jc w:val="both"/>
        <w:rPr>
          <w:rFonts w:ascii="Times New Roman" w:hAnsi="Times New Roman" w:cs="Times New Roman"/>
          <w:sz w:val="24"/>
        </w:rPr>
      </w:pPr>
      <w:r w:rsidRPr="00BA7794">
        <w:rPr>
          <w:rFonts w:ascii="Times New Roman" w:hAnsi="Times New Roman" w:cs="Times New Roman"/>
          <w:sz w:val="24"/>
        </w:rPr>
        <w:t>Nabídn</w:t>
      </w:r>
      <w:r w:rsidR="00920D24">
        <w:rPr>
          <w:rFonts w:ascii="Times New Roman" w:hAnsi="Times New Roman" w:cs="Times New Roman"/>
          <w:sz w:val="24"/>
        </w:rPr>
        <w:t>eme</w:t>
      </w:r>
      <w:r w:rsidRPr="00BA7794">
        <w:rPr>
          <w:rFonts w:ascii="Times New Roman" w:hAnsi="Times New Roman" w:cs="Times New Roman"/>
          <w:sz w:val="24"/>
        </w:rPr>
        <w:t xml:space="preserve"> alternativní volnočasové aktivity </w:t>
      </w:r>
    </w:p>
    <w:p w14:paraId="78972A36" w14:textId="77777777" w:rsidR="00BA7794" w:rsidRPr="00BA7794" w:rsidRDefault="00BA7794" w:rsidP="00BA7794">
      <w:pPr>
        <w:numPr>
          <w:ilvl w:val="0"/>
          <w:numId w:val="13"/>
        </w:numPr>
        <w:spacing w:after="0" w:line="360" w:lineRule="auto"/>
        <w:ind w:right="10" w:hanging="336"/>
        <w:jc w:val="both"/>
        <w:rPr>
          <w:rFonts w:ascii="Times New Roman" w:hAnsi="Times New Roman" w:cs="Times New Roman"/>
          <w:sz w:val="24"/>
        </w:rPr>
      </w:pPr>
      <w:r w:rsidRPr="00BA7794">
        <w:rPr>
          <w:rFonts w:ascii="Times New Roman" w:hAnsi="Times New Roman" w:cs="Times New Roman"/>
          <w:sz w:val="24"/>
        </w:rPr>
        <w:t>Okamžitě a razantně vystou</w:t>
      </w:r>
      <w:r w:rsidR="00AF090F">
        <w:rPr>
          <w:rFonts w:ascii="Times New Roman" w:hAnsi="Times New Roman" w:cs="Times New Roman"/>
          <w:sz w:val="24"/>
        </w:rPr>
        <w:t>p</w:t>
      </w:r>
      <w:r w:rsidR="00920D24">
        <w:rPr>
          <w:rFonts w:ascii="Times New Roman" w:hAnsi="Times New Roman" w:cs="Times New Roman"/>
          <w:sz w:val="24"/>
        </w:rPr>
        <w:t>íme</w:t>
      </w:r>
      <w:r w:rsidRPr="00BA7794">
        <w:rPr>
          <w:rFonts w:ascii="Times New Roman" w:hAnsi="Times New Roman" w:cs="Times New Roman"/>
          <w:sz w:val="24"/>
        </w:rPr>
        <w:t xml:space="preserve"> proti projevům intolerance mezi žáky vyvolanými uvedenými postoji a názory </w:t>
      </w:r>
    </w:p>
    <w:p w14:paraId="78972A37" w14:textId="77777777" w:rsidR="00BA7794" w:rsidRPr="00BA7794" w:rsidRDefault="00BA7794" w:rsidP="00BA7794">
      <w:pPr>
        <w:numPr>
          <w:ilvl w:val="0"/>
          <w:numId w:val="13"/>
        </w:numPr>
        <w:spacing w:after="150" w:line="360" w:lineRule="auto"/>
        <w:ind w:right="10" w:hanging="336"/>
        <w:jc w:val="both"/>
        <w:rPr>
          <w:rFonts w:ascii="Times New Roman" w:hAnsi="Times New Roman" w:cs="Times New Roman"/>
          <w:sz w:val="24"/>
        </w:rPr>
      </w:pPr>
      <w:r w:rsidRPr="00BA7794">
        <w:rPr>
          <w:rFonts w:ascii="Times New Roman" w:hAnsi="Times New Roman" w:cs="Times New Roman"/>
          <w:sz w:val="24"/>
        </w:rPr>
        <w:t>Pozv</w:t>
      </w:r>
      <w:r w:rsidR="00920D24">
        <w:rPr>
          <w:rFonts w:ascii="Times New Roman" w:hAnsi="Times New Roman" w:cs="Times New Roman"/>
          <w:sz w:val="24"/>
        </w:rPr>
        <w:t>eme</w:t>
      </w:r>
      <w:r w:rsidRPr="00BA7794">
        <w:rPr>
          <w:rFonts w:ascii="Times New Roman" w:hAnsi="Times New Roman" w:cs="Times New Roman"/>
          <w:sz w:val="24"/>
        </w:rPr>
        <w:t xml:space="preserve"> experty k diskuzi s žáky </w:t>
      </w:r>
    </w:p>
    <w:p w14:paraId="78972A38" w14:textId="77777777" w:rsidR="00BA7794" w:rsidRPr="00BA7794" w:rsidRDefault="00BA7794" w:rsidP="00BA7794">
      <w:pPr>
        <w:numPr>
          <w:ilvl w:val="0"/>
          <w:numId w:val="13"/>
        </w:numPr>
        <w:spacing w:after="0" w:line="360" w:lineRule="auto"/>
        <w:ind w:right="10" w:hanging="336"/>
        <w:jc w:val="both"/>
        <w:rPr>
          <w:rFonts w:ascii="Times New Roman" w:hAnsi="Times New Roman" w:cs="Times New Roman"/>
          <w:sz w:val="24"/>
        </w:rPr>
      </w:pPr>
      <w:r w:rsidRPr="00BA7794">
        <w:rPr>
          <w:rFonts w:ascii="Times New Roman" w:hAnsi="Times New Roman" w:cs="Times New Roman"/>
          <w:sz w:val="24"/>
        </w:rPr>
        <w:t>Inform</w:t>
      </w:r>
      <w:r w:rsidR="00920D24">
        <w:rPr>
          <w:rFonts w:ascii="Times New Roman" w:hAnsi="Times New Roman" w:cs="Times New Roman"/>
          <w:sz w:val="24"/>
        </w:rPr>
        <w:t>ujeme</w:t>
      </w:r>
      <w:r w:rsidRPr="00BA7794">
        <w:rPr>
          <w:rFonts w:ascii="Times New Roman" w:hAnsi="Times New Roman" w:cs="Times New Roman"/>
          <w:sz w:val="24"/>
        </w:rPr>
        <w:t xml:space="preserve"> rodiče v případě zjištění uvedených hlouběji zakotvených postojů a nabídn</w:t>
      </w:r>
      <w:r w:rsidR="00920D24">
        <w:rPr>
          <w:rFonts w:ascii="Times New Roman" w:hAnsi="Times New Roman" w:cs="Times New Roman"/>
          <w:sz w:val="24"/>
        </w:rPr>
        <w:t>eme</w:t>
      </w:r>
      <w:r w:rsidRPr="00BA7794">
        <w:rPr>
          <w:rFonts w:ascii="Times New Roman" w:hAnsi="Times New Roman" w:cs="Times New Roman"/>
          <w:sz w:val="24"/>
        </w:rPr>
        <w:t xml:space="preserve"> jim spolupráci </w:t>
      </w:r>
    </w:p>
    <w:p w14:paraId="78972A39" w14:textId="77777777" w:rsidR="00BA7794" w:rsidRPr="00BA7794" w:rsidRDefault="00BA7794" w:rsidP="00BA7794">
      <w:pPr>
        <w:numPr>
          <w:ilvl w:val="0"/>
          <w:numId w:val="13"/>
        </w:numPr>
        <w:spacing w:after="0" w:line="360" w:lineRule="auto"/>
        <w:ind w:right="10" w:hanging="336"/>
        <w:jc w:val="both"/>
        <w:rPr>
          <w:rFonts w:ascii="Times New Roman" w:hAnsi="Times New Roman" w:cs="Times New Roman"/>
          <w:sz w:val="24"/>
        </w:rPr>
      </w:pPr>
      <w:r w:rsidRPr="00BA7794">
        <w:rPr>
          <w:rFonts w:ascii="Times New Roman" w:hAnsi="Times New Roman" w:cs="Times New Roman"/>
          <w:sz w:val="24"/>
        </w:rPr>
        <w:t>V případě závažných projevů (především násilných) inform</w:t>
      </w:r>
      <w:r w:rsidR="00920D24">
        <w:rPr>
          <w:rFonts w:ascii="Times New Roman" w:hAnsi="Times New Roman" w:cs="Times New Roman"/>
          <w:sz w:val="24"/>
        </w:rPr>
        <w:t>ujeme</w:t>
      </w:r>
      <w:r w:rsidRPr="00BA7794">
        <w:rPr>
          <w:rFonts w:ascii="Times New Roman" w:hAnsi="Times New Roman" w:cs="Times New Roman"/>
          <w:sz w:val="24"/>
        </w:rPr>
        <w:t xml:space="preserve"> bezpečnostní složky (Policii ČR) </w:t>
      </w:r>
    </w:p>
    <w:p w14:paraId="78972A3A" w14:textId="77777777" w:rsidR="00BA7794" w:rsidRPr="00BA7794" w:rsidRDefault="00BA7794" w:rsidP="00BA7794">
      <w:pPr>
        <w:spacing w:after="0" w:line="360" w:lineRule="auto"/>
        <w:ind w:right="10"/>
        <w:jc w:val="both"/>
        <w:rPr>
          <w:rFonts w:ascii="Times New Roman" w:hAnsi="Times New Roman" w:cs="Times New Roman"/>
          <w:sz w:val="24"/>
        </w:rPr>
      </w:pPr>
      <w:r w:rsidRPr="00BA7794">
        <w:rPr>
          <w:rFonts w:ascii="Times New Roman" w:hAnsi="Times New Roman" w:cs="Times New Roman"/>
          <w:sz w:val="24"/>
        </w:rPr>
        <w:t>Rodiče vyrozum</w:t>
      </w:r>
      <w:r w:rsidR="00920D24">
        <w:rPr>
          <w:rFonts w:ascii="Times New Roman" w:hAnsi="Times New Roman" w:cs="Times New Roman"/>
          <w:sz w:val="24"/>
        </w:rPr>
        <w:t>íme</w:t>
      </w:r>
      <w:r w:rsidRPr="00BA7794">
        <w:rPr>
          <w:rFonts w:ascii="Times New Roman" w:hAnsi="Times New Roman" w:cs="Times New Roman"/>
          <w:sz w:val="24"/>
        </w:rPr>
        <w:t xml:space="preserve"> v případě opakovaných verbálních či vizuálních projevů s možným extremistickým podtextem či v případě odůvodněného podezření na účast žáka v konsistentní extremistické partě a v případě užití násilí s extremistickým, rasistickým, xenofobním anebo antisemitským podtextem. </w:t>
      </w:r>
    </w:p>
    <w:p w14:paraId="78972A3B" w14:textId="77777777" w:rsidR="00BA7794" w:rsidRPr="00BA7794" w:rsidRDefault="00BA7794" w:rsidP="00BA7794">
      <w:pPr>
        <w:spacing w:after="161" w:line="360" w:lineRule="auto"/>
        <w:jc w:val="both"/>
        <w:rPr>
          <w:rFonts w:ascii="Times New Roman" w:hAnsi="Times New Roman" w:cs="Times New Roman"/>
          <w:sz w:val="24"/>
        </w:rPr>
      </w:pPr>
      <w:r w:rsidRPr="00BA7794">
        <w:rPr>
          <w:rFonts w:ascii="Times New Roman" w:hAnsi="Times New Roman" w:cs="Times New Roman"/>
          <w:sz w:val="24"/>
        </w:rPr>
        <w:t xml:space="preserve"> </w:t>
      </w:r>
    </w:p>
    <w:p w14:paraId="78972A3C" w14:textId="77777777" w:rsidR="00BA7794" w:rsidRDefault="00BA7794" w:rsidP="00BA7794">
      <w:pPr>
        <w:spacing w:after="0" w:line="360" w:lineRule="auto"/>
        <w:ind w:right="10"/>
        <w:jc w:val="both"/>
        <w:rPr>
          <w:rFonts w:ascii="Times New Roman" w:hAnsi="Times New Roman" w:cs="Times New Roman"/>
          <w:sz w:val="24"/>
        </w:rPr>
      </w:pPr>
      <w:r w:rsidRPr="00BA7794">
        <w:rPr>
          <w:rFonts w:ascii="Times New Roman" w:hAnsi="Times New Roman" w:cs="Times New Roman"/>
          <w:sz w:val="24"/>
        </w:rPr>
        <w:t>Policii vyrozum</w:t>
      </w:r>
      <w:r w:rsidR="00920D24">
        <w:rPr>
          <w:rFonts w:ascii="Times New Roman" w:hAnsi="Times New Roman" w:cs="Times New Roman"/>
          <w:sz w:val="24"/>
        </w:rPr>
        <w:t xml:space="preserve">íme </w:t>
      </w:r>
      <w:r w:rsidRPr="00BA7794">
        <w:rPr>
          <w:rFonts w:ascii="Times New Roman" w:hAnsi="Times New Roman" w:cs="Times New Roman"/>
          <w:sz w:val="24"/>
        </w:rPr>
        <w:t xml:space="preserve">v případě podezření na promyšlenou a extremisticky, rasisticky, xenofobně nebo antisemitsky motivovanou činnost (např. opakované rasistické verbální výpady se závažnými dopady na psychiku terčů takových výpadů apod.) a na takto motivované vážnější formy násilí. </w:t>
      </w:r>
    </w:p>
    <w:p w14:paraId="78972A3D" w14:textId="77777777" w:rsidR="00574709" w:rsidRDefault="00574709" w:rsidP="00BA7794">
      <w:pPr>
        <w:spacing w:after="0" w:line="360" w:lineRule="auto"/>
        <w:ind w:right="10"/>
        <w:jc w:val="both"/>
        <w:rPr>
          <w:rFonts w:ascii="Times New Roman" w:hAnsi="Times New Roman" w:cs="Times New Roman"/>
          <w:sz w:val="24"/>
        </w:rPr>
      </w:pPr>
    </w:p>
    <w:p w14:paraId="78972A3E" w14:textId="77777777" w:rsidR="00920D24" w:rsidRPr="00BA7794" w:rsidRDefault="00920D24" w:rsidP="00BA7794"/>
    <w:p w14:paraId="78972A3F" w14:textId="77777777" w:rsidR="00BA7794" w:rsidRDefault="00BA7794" w:rsidP="00BA7794">
      <w:pPr>
        <w:pStyle w:val="Nadpis2"/>
      </w:pPr>
      <w:bookmarkStart w:id="22" w:name="_Toc530309304"/>
      <w:bookmarkStart w:id="23" w:name="_Toc116678564"/>
      <w:r>
        <w:t>2. 6. Násilí, vandalismus</w:t>
      </w:r>
      <w:bookmarkEnd w:id="22"/>
      <w:bookmarkEnd w:id="23"/>
      <w:r>
        <w:t xml:space="preserve"> </w:t>
      </w:r>
    </w:p>
    <w:p w14:paraId="78972A40" w14:textId="77777777" w:rsidR="00BA7794" w:rsidRDefault="00BA7794" w:rsidP="00BA7794"/>
    <w:p w14:paraId="78972A41" w14:textId="77777777" w:rsidR="00ED773A" w:rsidRDefault="00ED773A" w:rsidP="00ED773A">
      <w:pPr>
        <w:pStyle w:val="Nadpis3"/>
      </w:pPr>
      <w:r>
        <w:t xml:space="preserve">2. 6. 1. Charakteristika </w:t>
      </w:r>
    </w:p>
    <w:p w14:paraId="78972A42" w14:textId="77777777" w:rsidR="00ED773A" w:rsidRPr="00ED773A" w:rsidRDefault="00ED773A" w:rsidP="00ED773A">
      <w:pPr>
        <w:spacing w:line="360" w:lineRule="auto"/>
        <w:jc w:val="both"/>
        <w:rPr>
          <w:rFonts w:ascii="Times New Roman" w:hAnsi="Times New Roman" w:cs="Times New Roman"/>
        </w:rPr>
      </w:pPr>
      <w:r>
        <w:tab/>
      </w:r>
      <w:r w:rsidRPr="00ED773A">
        <w:rPr>
          <w:rFonts w:ascii="Times New Roman" w:hAnsi="Times New Roman" w:cs="Times New Roman"/>
          <w:sz w:val="24"/>
        </w:rPr>
        <w:t xml:space="preserve">Jedním z nejrizikovějších faktorů u žáků je agresivní chování. Ve škole se můžeme setkat se rvačkami, používáním zbraní, vydíráním, loupežemi, vandalismem, zneužíváním moci </w:t>
      </w:r>
      <w:r w:rsidRPr="00ED773A">
        <w:rPr>
          <w:rFonts w:ascii="Times New Roman" w:hAnsi="Times New Roman" w:cs="Times New Roman"/>
          <w:sz w:val="24"/>
        </w:rPr>
        <w:lastRenderedPageBreak/>
        <w:t xml:space="preserve">učitelem, násilím žáků vůči pedagogům, útoky na učitele, násilím mezi dospělými pracovníky školy, násilím rodičům vůči pedagogům či naopak nebo se šikanou. </w:t>
      </w:r>
    </w:p>
    <w:p w14:paraId="78972A43" w14:textId="77777777" w:rsidR="00A97945" w:rsidRDefault="00A97945" w:rsidP="00A97945"/>
    <w:p w14:paraId="78972A44" w14:textId="77777777" w:rsidR="00ED773A" w:rsidRDefault="00ED773A" w:rsidP="00ED773A">
      <w:pPr>
        <w:pStyle w:val="Nadpis3"/>
      </w:pPr>
      <w:r>
        <w:t xml:space="preserve">2. 6. 2. Rizika </w:t>
      </w:r>
    </w:p>
    <w:p w14:paraId="78972A45" w14:textId="77777777" w:rsidR="00ED773A" w:rsidRDefault="00ED773A" w:rsidP="00ED773A">
      <w:pPr>
        <w:spacing w:line="360" w:lineRule="auto"/>
        <w:jc w:val="both"/>
        <w:rPr>
          <w:rFonts w:ascii="Times New Roman" w:hAnsi="Times New Roman" w:cs="Times New Roman"/>
          <w:sz w:val="24"/>
        </w:rPr>
      </w:pPr>
      <w:r>
        <w:tab/>
      </w:r>
      <w:r w:rsidRPr="00ED773A">
        <w:rPr>
          <w:rFonts w:ascii="Times New Roman" w:hAnsi="Times New Roman" w:cs="Times New Roman"/>
          <w:sz w:val="24"/>
        </w:rPr>
        <w:t xml:space="preserve">Rizikových faktorů na straně dětí se vyskytuje spousta. S většinou se dá však pracovat jen pozvolna, s některými však vůbec. Rizikové faktory se objevují i na straně školy. Patří mezi ně neznalost diagnostiky, neznalost příčin agresivity, absence dovedností, které stanovují, jak pracovat s dětmi s poruchami chování, obavy z reakce rodičů, inspekce a další. </w:t>
      </w:r>
    </w:p>
    <w:p w14:paraId="78972A46" w14:textId="77777777" w:rsidR="00E87DE9" w:rsidRDefault="00E87DE9" w:rsidP="00E87DE9">
      <w:pPr>
        <w:pStyle w:val="Nadpis3"/>
      </w:pPr>
    </w:p>
    <w:p w14:paraId="78972A47" w14:textId="77777777" w:rsidR="00E87DE9" w:rsidRDefault="00E87DE9" w:rsidP="00E87DE9">
      <w:pPr>
        <w:pStyle w:val="Nadpis3"/>
        <w:spacing w:line="360" w:lineRule="auto"/>
      </w:pPr>
      <w:r>
        <w:t>2. 6. 3. Identifikace místa spojeného s rizikem</w:t>
      </w:r>
    </w:p>
    <w:p w14:paraId="78972A48" w14:textId="77777777" w:rsidR="00E87DE9" w:rsidRDefault="00E87DE9" w:rsidP="00E87DE9">
      <w:pPr>
        <w:spacing w:line="360" w:lineRule="auto"/>
        <w:jc w:val="both"/>
        <w:rPr>
          <w:rFonts w:ascii="Times New Roman" w:hAnsi="Times New Roman" w:cs="Times New Roman"/>
          <w:sz w:val="24"/>
        </w:rPr>
      </w:pPr>
      <w:r>
        <w:tab/>
      </w:r>
      <w:r w:rsidRPr="00E87DE9">
        <w:rPr>
          <w:rFonts w:ascii="Times New Roman" w:hAnsi="Times New Roman" w:cs="Times New Roman"/>
          <w:sz w:val="24"/>
        </w:rPr>
        <w:t xml:space="preserve">Násilí či vandalismus se na naší škole projevuje nejčastěji v šatnách, na toaletách žáků, ve třídách o přestávkách či v prostorách před školou. </w:t>
      </w:r>
    </w:p>
    <w:p w14:paraId="78972A49" w14:textId="77777777" w:rsidR="00B714A9" w:rsidRDefault="00B714A9" w:rsidP="00E87DE9">
      <w:pPr>
        <w:spacing w:line="360" w:lineRule="auto"/>
        <w:jc w:val="both"/>
        <w:rPr>
          <w:rFonts w:ascii="Times New Roman" w:hAnsi="Times New Roman" w:cs="Times New Roman"/>
          <w:sz w:val="24"/>
        </w:rPr>
      </w:pPr>
    </w:p>
    <w:p w14:paraId="78972A4A" w14:textId="77777777" w:rsidR="00055E63" w:rsidRDefault="00055E63" w:rsidP="00055E63">
      <w:pPr>
        <w:pStyle w:val="Nadpis3"/>
      </w:pPr>
      <w:r>
        <w:t>2. 6. 4. Cíl</w:t>
      </w:r>
    </w:p>
    <w:p w14:paraId="78972A4B" w14:textId="77777777" w:rsidR="00B714A9" w:rsidRDefault="00055E63" w:rsidP="00B714A9">
      <w:pPr>
        <w:spacing w:line="360" w:lineRule="auto"/>
        <w:jc w:val="both"/>
        <w:rPr>
          <w:rFonts w:ascii="Times New Roman" w:hAnsi="Times New Roman" w:cs="Times New Roman"/>
          <w:sz w:val="24"/>
          <w:szCs w:val="24"/>
        </w:rPr>
      </w:pPr>
      <w:r>
        <w:tab/>
      </w:r>
      <w:r w:rsidRPr="00B714A9">
        <w:rPr>
          <w:rFonts w:ascii="Times New Roman" w:hAnsi="Times New Roman" w:cs="Times New Roman"/>
          <w:sz w:val="24"/>
          <w:szCs w:val="24"/>
        </w:rPr>
        <w:t xml:space="preserve">Naším cílem je snížit </w:t>
      </w:r>
      <w:r w:rsidR="00B714A9" w:rsidRPr="00B714A9">
        <w:rPr>
          <w:rFonts w:ascii="Times New Roman" w:hAnsi="Times New Roman" w:cs="Times New Roman"/>
          <w:sz w:val="24"/>
          <w:szCs w:val="24"/>
        </w:rPr>
        <w:t>riziko násilí či vandalismu ve škole a v jejím areálu. Snažíme se seznamovat žáky v rámci primární prevence nebo v hodinách NS, VO, VKZ či PŘ s riziky tohoto</w:t>
      </w:r>
      <w:r w:rsidR="00B714A9">
        <w:rPr>
          <w:rFonts w:ascii="Times New Roman" w:hAnsi="Times New Roman" w:cs="Times New Roman"/>
          <w:sz w:val="24"/>
          <w:szCs w:val="24"/>
        </w:rPr>
        <w:t xml:space="preserve"> </w:t>
      </w:r>
      <w:r w:rsidR="00B714A9" w:rsidRPr="00B714A9">
        <w:rPr>
          <w:rFonts w:ascii="Times New Roman" w:hAnsi="Times New Roman" w:cs="Times New Roman"/>
          <w:sz w:val="24"/>
          <w:szCs w:val="24"/>
        </w:rPr>
        <w:t xml:space="preserve">chování. </w:t>
      </w:r>
    </w:p>
    <w:p w14:paraId="78972A4C" w14:textId="77777777" w:rsidR="00B714A9" w:rsidRDefault="00B714A9" w:rsidP="00B714A9">
      <w:pPr>
        <w:spacing w:line="360" w:lineRule="auto"/>
        <w:jc w:val="both"/>
        <w:rPr>
          <w:rFonts w:ascii="Times New Roman" w:hAnsi="Times New Roman" w:cs="Times New Roman"/>
          <w:sz w:val="24"/>
          <w:szCs w:val="24"/>
        </w:rPr>
      </w:pPr>
    </w:p>
    <w:p w14:paraId="78972A4D" w14:textId="77777777" w:rsidR="00B714A9" w:rsidRPr="00B714A9" w:rsidRDefault="00B714A9" w:rsidP="00B714A9">
      <w:pPr>
        <w:pStyle w:val="Nadpis3"/>
      </w:pPr>
      <w:r>
        <w:t>2. 6. 5. Spolupráce</w:t>
      </w:r>
    </w:p>
    <w:p w14:paraId="78972A4E"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4F"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A50"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A51"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A52"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A53"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A54"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A55"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A56" w14:textId="77777777" w:rsidR="00B714A9" w:rsidRDefault="00B714A9"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w:t>
      </w:r>
      <w:r w:rsidR="004F1BB4">
        <w:rPr>
          <w:rFonts w:ascii="Times New Roman" w:hAnsi="Times New Roman" w:cs="Times New Roman"/>
          <w:sz w:val="24"/>
        </w:rPr>
        <w:t> </w:t>
      </w:r>
      <w:r>
        <w:rPr>
          <w:rFonts w:ascii="Times New Roman" w:hAnsi="Times New Roman" w:cs="Times New Roman"/>
          <w:sz w:val="24"/>
        </w:rPr>
        <w:t>PPP</w:t>
      </w:r>
    </w:p>
    <w:p w14:paraId="78972A57" w14:textId="77777777" w:rsidR="004F1BB4" w:rsidRDefault="004F1BB4" w:rsidP="00B714A9">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SVP</w:t>
      </w:r>
    </w:p>
    <w:p w14:paraId="78972A58" w14:textId="77777777" w:rsidR="004F1BB4" w:rsidRDefault="004F1BB4" w:rsidP="004F1BB4">
      <w:pPr>
        <w:pStyle w:val="Odstavecseseznamem"/>
        <w:spacing w:line="360" w:lineRule="auto"/>
        <w:ind w:left="1428"/>
        <w:jc w:val="both"/>
        <w:rPr>
          <w:rFonts w:ascii="Times New Roman" w:hAnsi="Times New Roman" w:cs="Times New Roman"/>
          <w:sz w:val="24"/>
        </w:rPr>
      </w:pPr>
    </w:p>
    <w:p w14:paraId="78972A59" w14:textId="77777777" w:rsidR="004911DC" w:rsidRDefault="004F1BB4" w:rsidP="004F1BB4">
      <w:pPr>
        <w:pStyle w:val="Nadpis3"/>
      </w:pPr>
      <w:r>
        <w:t>2. 6. 6. Postup při řešení násilí či vandalismu ve škole</w:t>
      </w:r>
    </w:p>
    <w:p w14:paraId="78972A5A" w14:textId="77777777" w:rsidR="004F1BB4" w:rsidRPr="004F1BB4" w:rsidRDefault="004F1BB4" w:rsidP="004F1BB4"/>
    <w:p w14:paraId="78972A5B" w14:textId="77777777" w:rsidR="004911DC" w:rsidRPr="008A53C9" w:rsidRDefault="004F1BB4" w:rsidP="004911DC">
      <w:pPr>
        <w:spacing w:line="360" w:lineRule="auto"/>
        <w:rPr>
          <w:rFonts w:ascii="Times New Roman" w:hAnsi="Times New Roman" w:cs="Times New Roman"/>
          <w:b/>
          <w:sz w:val="24"/>
        </w:rPr>
      </w:pPr>
      <w:r w:rsidRPr="008A53C9">
        <w:rPr>
          <w:rFonts w:ascii="Times New Roman" w:hAnsi="Times New Roman" w:cs="Times New Roman"/>
          <w:b/>
          <w:sz w:val="24"/>
        </w:rPr>
        <w:lastRenderedPageBreak/>
        <w:t xml:space="preserve">a) zbraň ve škole </w:t>
      </w:r>
    </w:p>
    <w:p w14:paraId="78972A5C" w14:textId="77777777" w:rsidR="004F1BB4" w:rsidRDefault="004F1BB4" w:rsidP="004F1BB4">
      <w:pPr>
        <w:pStyle w:val="Odstavecseseznamem"/>
        <w:numPr>
          <w:ilvl w:val="0"/>
          <w:numId w:val="8"/>
        </w:numPr>
        <w:spacing w:line="360" w:lineRule="auto"/>
        <w:rPr>
          <w:rFonts w:ascii="Times New Roman" w:hAnsi="Times New Roman" w:cs="Times New Roman"/>
          <w:sz w:val="24"/>
        </w:rPr>
      </w:pPr>
      <w:r>
        <w:rPr>
          <w:rFonts w:ascii="Times New Roman" w:hAnsi="Times New Roman" w:cs="Times New Roman"/>
          <w:sz w:val="24"/>
        </w:rPr>
        <w:t>zaveďte občas v hodinách s dětmi řeč o zbrani – zmapujte si terén (zájem o problematiku, dostupnost, důvody držení)</w:t>
      </w:r>
    </w:p>
    <w:p w14:paraId="78972A5D" w14:textId="77777777" w:rsidR="004F1BB4" w:rsidRDefault="004F1BB4" w:rsidP="004F1BB4">
      <w:pPr>
        <w:pStyle w:val="Odstavecseseznamem"/>
        <w:numPr>
          <w:ilvl w:val="0"/>
          <w:numId w:val="8"/>
        </w:numPr>
        <w:spacing w:line="360" w:lineRule="auto"/>
        <w:rPr>
          <w:rFonts w:ascii="Times New Roman" w:hAnsi="Times New Roman" w:cs="Times New Roman"/>
          <w:sz w:val="24"/>
        </w:rPr>
      </w:pPr>
      <w:r>
        <w:rPr>
          <w:rFonts w:ascii="Times New Roman" w:hAnsi="Times New Roman" w:cs="Times New Roman"/>
          <w:sz w:val="24"/>
        </w:rPr>
        <w:t xml:space="preserve">promluvte o tom s rodiči na třídních schůzkách, upozorněte je na dodržování bezpečnostních předpisů </w:t>
      </w:r>
    </w:p>
    <w:p w14:paraId="78972A5E" w14:textId="77777777" w:rsidR="004F1BB4" w:rsidRDefault="004F1BB4" w:rsidP="004F1BB4">
      <w:pPr>
        <w:pStyle w:val="Odstavecseseznamem"/>
        <w:numPr>
          <w:ilvl w:val="0"/>
          <w:numId w:val="8"/>
        </w:numPr>
        <w:spacing w:line="360" w:lineRule="auto"/>
        <w:rPr>
          <w:rFonts w:ascii="Times New Roman" w:hAnsi="Times New Roman" w:cs="Times New Roman"/>
          <w:sz w:val="24"/>
        </w:rPr>
      </w:pPr>
      <w:r>
        <w:rPr>
          <w:rFonts w:ascii="Times New Roman" w:hAnsi="Times New Roman" w:cs="Times New Roman"/>
          <w:sz w:val="24"/>
        </w:rPr>
        <w:t xml:space="preserve">kdykoli dojde někde ve světě ke střelbě ve škole, mluvte o tom s dětmi </w:t>
      </w:r>
    </w:p>
    <w:p w14:paraId="78972A5F" w14:textId="77777777" w:rsidR="004F1BB4" w:rsidRPr="004F1BB4" w:rsidRDefault="004F1BB4" w:rsidP="004F1BB4">
      <w:pPr>
        <w:pStyle w:val="Odstavecseseznamem"/>
        <w:numPr>
          <w:ilvl w:val="0"/>
          <w:numId w:val="8"/>
        </w:numPr>
        <w:spacing w:line="360" w:lineRule="auto"/>
        <w:rPr>
          <w:rFonts w:ascii="Times New Roman" w:hAnsi="Times New Roman" w:cs="Times New Roman"/>
          <w:sz w:val="24"/>
        </w:rPr>
      </w:pPr>
      <w:r>
        <w:rPr>
          <w:rFonts w:ascii="Times New Roman" w:hAnsi="Times New Roman" w:cs="Times New Roman"/>
          <w:sz w:val="24"/>
        </w:rPr>
        <w:t xml:space="preserve">seznamujte děti se školním řádem a upozorněte je na to, co do školy nepatří a jaké by byly vyvozeny důsledky, kdyby měl někdo ve škole u sebe zbraň </w:t>
      </w:r>
    </w:p>
    <w:p w14:paraId="78972A60" w14:textId="77777777" w:rsidR="004911DC" w:rsidRDefault="004F1BB4" w:rsidP="005A310C">
      <w:pPr>
        <w:spacing w:after="0" w:line="397" w:lineRule="auto"/>
        <w:ind w:right="10"/>
        <w:rPr>
          <w:rFonts w:ascii="Times New Roman" w:hAnsi="Times New Roman" w:cs="Times New Roman"/>
          <w:sz w:val="24"/>
          <w:shd w:val="clear" w:color="auto" w:fill="FFFFFF"/>
        </w:rPr>
      </w:pPr>
      <w:r w:rsidRPr="004F1BB4">
        <w:rPr>
          <w:rFonts w:ascii="Times New Roman" w:hAnsi="Times New Roman" w:cs="Times New Roman"/>
          <w:sz w:val="24"/>
          <w:shd w:val="clear" w:color="auto" w:fill="FFFFFF"/>
        </w:rPr>
        <w:t xml:space="preserve">Při nalezení zbraně ve škole </w:t>
      </w:r>
    </w:p>
    <w:p w14:paraId="78972A61" w14:textId="77777777" w:rsidR="004F1BB4" w:rsidRDefault="004F1BB4" w:rsidP="005A310C">
      <w:p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ab/>
        <w:t>- okamžitě zabav</w:t>
      </w:r>
      <w:r w:rsidR="00920D24">
        <w:rPr>
          <w:rFonts w:ascii="Times New Roman" w:hAnsi="Times New Roman" w:cs="Times New Roman"/>
          <w:sz w:val="24"/>
          <w:shd w:val="clear" w:color="auto" w:fill="FFFFFF"/>
        </w:rPr>
        <w:t>íme</w:t>
      </w:r>
      <w:r>
        <w:rPr>
          <w:rFonts w:ascii="Times New Roman" w:hAnsi="Times New Roman" w:cs="Times New Roman"/>
          <w:sz w:val="24"/>
          <w:shd w:val="clear" w:color="auto" w:fill="FFFFFF"/>
        </w:rPr>
        <w:t xml:space="preserve"> a inform</w:t>
      </w:r>
      <w:r w:rsidR="00920D24">
        <w:rPr>
          <w:rFonts w:ascii="Times New Roman" w:hAnsi="Times New Roman" w:cs="Times New Roman"/>
          <w:sz w:val="24"/>
          <w:shd w:val="clear" w:color="auto" w:fill="FFFFFF"/>
        </w:rPr>
        <w:t>ujeme</w:t>
      </w:r>
      <w:r>
        <w:rPr>
          <w:rFonts w:ascii="Times New Roman" w:hAnsi="Times New Roman" w:cs="Times New Roman"/>
          <w:sz w:val="24"/>
          <w:shd w:val="clear" w:color="auto" w:fill="FFFFFF"/>
        </w:rPr>
        <w:t xml:space="preserve"> třídního učitele</w:t>
      </w:r>
    </w:p>
    <w:p w14:paraId="78972A62" w14:textId="77777777" w:rsidR="004F1BB4" w:rsidRDefault="004F1BB4" w:rsidP="005A310C">
      <w:p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ab/>
        <w:t>- o zabavení zbraně prov</w:t>
      </w:r>
      <w:r w:rsidR="00920D24">
        <w:rPr>
          <w:rFonts w:ascii="Times New Roman" w:hAnsi="Times New Roman" w:cs="Times New Roman"/>
          <w:sz w:val="24"/>
          <w:shd w:val="clear" w:color="auto" w:fill="FFFFFF"/>
        </w:rPr>
        <w:t>edeme</w:t>
      </w:r>
      <w:r>
        <w:rPr>
          <w:rFonts w:ascii="Times New Roman" w:hAnsi="Times New Roman" w:cs="Times New Roman"/>
          <w:sz w:val="24"/>
          <w:shd w:val="clear" w:color="auto" w:fill="FFFFFF"/>
        </w:rPr>
        <w:t xml:space="preserve"> zápis s podpisy účastníků a svědků</w:t>
      </w:r>
    </w:p>
    <w:p w14:paraId="78972A63" w14:textId="77777777" w:rsidR="004F1BB4" w:rsidRDefault="004F1BB4" w:rsidP="005A310C">
      <w:p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ab/>
        <w:t>- v případě porušení zákona inform</w:t>
      </w:r>
      <w:r w:rsidR="00920D24">
        <w:rPr>
          <w:rFonts w:ascii="Times New Roman" w:hAnsi="Times New Roman" w:cs="Times New Roman"/>
          <w:sz w:val="24"/>
          <w:shd w:val="clear" w:color="auto" w:fill="FFFFFF"/>
        </w:rPr>
        <w:t>ujeme</w:t>
      </w:r>
      <w:r>
        <w:rPr>
          <w:rFonts w:ascii="Times New Roman" w:hAnsi="Times New Roman" w:cs="Times New Roman"/>
          <w:sz w:val="24"/>
          <w:shd w:val="clear" w:color="auto" w:fill="FFFFFF"/>
        </w:rPr>
        <w:t xml:space="preserve"> policii</w:t>
      </w:r>
    </w:p>
    <w:p w14:paraId="78972A64" w14:textId="77777777" w:rsidR="004F1BB4" w:rsidRDefault="004F1BB4" w:rsidP="005A310C">
      <w:p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ab/>
        <w:t>- předmět je navrácen zákonným zástupcům žáka na základě zápisu a opětovného</w:t>
      </w:r>
    </w:p>
    <w:p w14:paraId="78972A65" w14:textId="77777777" w:rsidR="00920D24" w:rsidRDefault="00920D24" w:rsidP="005A310C">
      <w:p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ab/>
        <w:t xml:space="preserve">  poučení žáka i zákonného zástupce</w:t>
      </w:r>
    </w:p>
    <w:p w14:paraId="78972A66" w14:textId="77777777" w:rsidR="00D00FFB" w:rsidRDefault="00D00FFB" w:rsidP="005A310C">
      <w:p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ab/>
        <w:t xml:space="preserve">- za přestupek proti školnímu řádu z této kategorie je uděleno výchovné opatření </w:t>
      </w:r>
    </w:p>
    <w:p w14:paraId="78972A67" w14:textId="77777777" w:rsidR="00BE178A" w:rsidRPr="008A53C9" w:rsidRDefault="00BE178A" w:rsidP="005A310C">
      <w:pPr>
        <w:spacing w:after="0" w:line="397" w:lineRule="auto"/>
        <w:ind w:right="10"/>
        <w:rPr>
          <w:rFonts w:ascii="Times New Roman" w:hAnsi="Times New Roman" w:cs="Times New Roman"/>
          <w:b/>
          <w:sz w:val="24"/>
          <w:shd w:val="clear" w:color="auto" w:fill="FFFFFF"/>
        </w:rPr>
      </w:pPr>
    </w:p>
    <w:p w14:paraId="78972A68" w14:textId="77777777" w:rsidR="00BE178A" w:rsidRPr="008A53C9" w:rsidRDefault="00BE178A" w:rsidP="005A310C">
      <w:pPr>
        <w:spacing w:after="0" w:line="397" w:lineRule="auto"/>
        <w:ind w:right="10"/>
        <w:rPr>
          <w:rFonts w:ascii="Times New Roman" w:hAnsi="Times New Roman" w:cs="Times New Roman"/>
          <w:b/>
          <w:sz w:val="24"/>
          <w:shd w:val="clear" w:color="auto" w:fill="FFFFFF"/>
        </w:rPr>
      </w:pPr>
      <w:r w:rsidRPr="008A53C9">
        <w:rPr>
          <w:rFonts w:ascii="Times New Roman" w:hAnsi="Times New Roman" w:cs="Times New Roman"/>
          <w:b/>
          <w:sz w:val="24"/>
          <w:shd w:val="clear" w:color="auto" w:fill="FFFFFF"/>
        </w:rPr>
        <w:t>b) útok na učitele</w:t>
      </w:r>
    </w:p>
    <w:p w14:paraId="78972A69" w14:textId="77777777" w:rsidR="00BE178A" w:rsidRDefault="00BE178A" w:rsidP="00BE178A">
      <w:pPr>
        <w:pStyle w:val="Odstavecseseznamem"/>
        <w:numPr>
          <w:ilvl w:val="0"/>
          <w:numId w:val="14"/>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pokud je žák agresivní, přestaňte se s ním dohadovat</w:t>
      </w:r>
    </w:p>
    <w:p w14:paraId="78972A6A" w14:textId="77777777" w:rsidR="00BE178A" w:rsidRDefault="00BE178A" w:rsidP="00BE178A">
      <w:pPr>
        <w:pStyle w:val="Odstavecseseznamem"/>
        <w:numPr>
          <w:ilvl w:val="0"/>
          <w:numId w:val="14"/>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snižte hlas a snažte se hovor nějak neutrálně ukončit, důležité je, aby pominula aktuální hrozba</w:t>
      </w:r>
    </w:p>
    <w:p w14:paraId="78972A6B" w14:textId="77777777" w:rsidR="00BE178A" w:rsidRDefault="00BE178A" w:rsidP="00BE178A">
      <w:pPr>
        <w:pStyle w:val="Odstavecseseznamem"/>
        <w:numPr>
          <w:ilvl w:val="0"/>
          <w:numId w:val="14"/>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důležitá je podpora zbytku třídy, někdo musí najít odvahu a doběhnout pro někoho dospělého</w:t>
      </w:r>
    </w:p>
    <w:p w14:paraId="78972A6C" w14:textId="77777777" w:rsidR="00BE178A" w:rsidRDefault="00BE178A" w:rsidP="00BE178A">
      <w:pPr>
        <w:pStyle w:val="Odstavecseseznamem"/>
        <w:numPr>
          <w:ilvl w:val="0"/>
          <w:numId w:val="14"/>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třídu si snažte udržet na své straně </w:t>
      </w:r>
    </w:p>
    <w:p w14:paraId="78972A6D" w14:textId="77777777" w:rsidR="00BE178A" w:rsidRDefault="00BE178A" w:rsidP="00BE178A">
      <w:pPr>
        <w:pStyle w:val="Odstavecseseznamem"/>
        <w:numPr>
          <w:ilvl w:val="0"/>
          <w:numId w:val="14"/>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verbální či fyzické útoky na učitele řešte okamžitě – oznamte situaci vedení školy, třídnímu učiteli, zákonným zástupcům žáka </w:t>
      </w:r>
    </w:p>
    <w:p w14:paraId="78972A6E" w14:textId="77777777" w:rsidR="00BE178A" w:rsidRPr="008A53C9" w:rsidRDefault="00BE178A" w:rsidP="00BE178A">
      <w:pPr>
        <w:spacing w:after="0" w:line="397" w:lineRule="auto"/>
        <w:ind w:right="10"/>
        <w:rPr>
          <w:rFonts w:ascii="Times New Roman" w:hAnsi="Times New Roman" w:cs="Times New Roman"/>
          <w:b/>
          <w:sz w:val="24"/>
          <w:shd w:val="clear" w:color="auto" w:fill="FFFFFF"/>
        </w:rPr>
      </w:pPr>
    </w:p>
    <w:p w14:paraId="78972A6F" w14:textId="77777777" w:rsidR="00BE178A" w:rsidRPr="008A53C9" w:rsidRDefault="00BE178A" w:rsidP="00BE178A">
      <w:pPr>
        <w:spacing w:after="0" w:line="397" w:lineRule="auto"/>
        <w:ind w:right="10"/>
        <w:rPr>
          <w:rFonts w:ascii="Times New Roman" w:hAnsi="Times New Roman" w:cs="Times New Roman"/>
          <w:b/>
          <w:sz w:val="24"/>
          <w:shd w:val="clear" w:color="auto" w:fill="FFFFFF"/>
        </w:rPr>
      </w:pPr>
      <w:r w:rsidRPr="008A53C9">
        <w:rPr>
          <w:rFonts w:ascii="Times New Roman" w:hAnsi="Times New Roman" w:cs="Times New Roman"/>
          <w:b/>
          <w:sz w:val="24"/>
          <w:shd w:val="clear" w:color="auto" w:fill="FFFFFF"/>
        </w:rPr>
        <w:t xml:space="preserve">c) rvačky </w:t>
      </w:r>
    </w:p>
    <w:p w14:paraId="78972A70" w14:textId="77777777" w:rsidR="00BE178A" w:rsidRDefault="00BE178A" w:rsidP="00BE178A">
      <w:pPr>
        <w:pStyle w:val="Odstavecseseznamem"/>
        <w:numPr>
          <w:ilvl w:val="0"/>
          <w:numId w:val="15"/>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zasahujte rozumně</w:t>
      </w:r>
    </w:p>
    <w:p w14:paraId="78972A71" w14:textId="77777777" w:rsidR="00BE178A" w:rsidRDefault="00BE178A" w:rsidP="00BE178A">
      <w:pPr>
        <w:pStyle w:val="Odstavecseseznamem"/>
        <w:numPr>
          <w:ilvl w:val="0"/>
          <w:numId w:val="15"/>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soustřeďte se na zranění a jejich ošetření</w:t>
      </w:r>
    </w:p>
    <w:p w14:paraId="78972A72" w14:textId="77777777" w:rsidR="00BE178A" w:rsidRDefault="00BE178A" w:rsidP="00BE178A">
      <w:pPr>
        <w:pStyle w:val="Odstavecseseznamem"/>
        <w:numPr>
          <w:ilvl w:val="0"/>
          <w:numId w:val="15"/>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sepište výpovědi svědků s jejich podpisy</w:t>
      </w:r>
    </w:p>
    <w:p w14:paraId="78972A73" w14:textId="77777777" w:rsidR="00BE178A" w:rsidRDefault="00BE178A" w:rsidP="00BE178A">
      <w:pPr>
        <w:pStyle w:val="Odstavecseseznamem"/>
        <w:numPr>
          <w:ilvl w:val="0"/>
          <w:numId w:val="15"/>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informujte třídního učitele </w:t>
      </w:r>
    </w:p>
    <w:p w14:paraId="78972A74" w14:textId="77777777" w:rsidR="004B48B6" w:rsidRDefault="004B48B6" w:rsidP="004B48B6">
      <w:pPr>
        <w:spacing w:after="0" w:line="397" w:lineRule="auto"/>
        <w:ind w:right="10"/>
        <w:rPr>
          <w:rFonts w:ascii="Times New Roman" w:hAnsi="Times New Roman" w:cs="Times New Roman"/>
          <w:sz w:val="24"/>
          <w:shd w:val="clear" w:color="auto" w:fill="FFFFFF"/>
        </w:rPr>
      </w:pPr>
    </w:p>
    <w:p w14:paraId="78972A75" w14:textId="77777777" w:rsidR="004B48B6" w:rsidRPr="008A53C9" w:rsidRDefault="004B48B6" w:rsidP="004B48B6">
      <w:pPr>
        <w:spacing w:after="0" w:line="397" w:lineRule="auto"/>
        <w:ind w:right="10"/>
        <w:rPr>
          <w:rFonts w:ascii="Times New Roman" w:hAnsi="Times New Roman" w:cs="Times New Roman"/>
          <w:b/>
          <w:sz w:val="24"/>
          <w:shd w:val="clear" w:color="auto" w:fill="FFFFFF"/>
        </w:rPr>
      </w:pPr>
      <w:r w:rsidRPr="008A53C9">
        <w:rPr>
          <w:rFonts w:ascii="Times New Roman" w:hAnsi="Times New Roman" w:cs="Times New Roman"/>
          <w:b/>
          <w:sz w:val="24"/>
          <w:shd w:val="clear" w:color="auto" w:fill="FFFFFF"/>
        </w:rPr>
        <w:t>d) verbální agrese a hrubé vulgární výrazy</w:t>
      </w:r>
    </w:p>
    <w:p w14:paraId="78972A76" w14:textId="77777777" w:rsidR="004B48B6" w:rsidRDefault="00EC63E0" w:rsidP="004B48B6">
      <w:pPr>
        <w:pStyle w:val="Odstavecseseznamem"/>
        <w:numPr>
          <w:ilvl w:val="0"/>
          <w:numId w:val="16"/>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stanovte ve třídě obecná pravidla soužití – tvořte je společně se žáky </w:t>
      </w:r>
    </w:p>
    <w:p w14:paraId="78972A77" w14:textId="77777777" w:rsidR="00EC63E0" w:rsidRDefault="00EC63E0" w:rsidP="004B48B6">
      <w:pPr>
        <w:pStyle w:val="Odstavecseseznamem"/>
        <w:numPr>
          <w:ilvl w:val="0"/>
          <w:numId w:val="16"/>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mladší děti opravujte a dejte jim najevo, že používání vulgarismu je </w:t>
      </w:r>
      <w:r w:rsidR="00600B43">
        <w:rPr>
          <w:rFonts w:ascii="Times New Roman" w:hAnsi="Times New Roman" w:cs="Times New Roman"/>
          <w:sz w:val="24"/>
          <w:shd w:val="clear" w:color="auto" w:fill="FFFFFF"/>
        </w:rPr>
        <w:t xml:space="preserve">nevhodné </w:t>
      </w:r>
    </w:p>
    <w:p w14:paraId="78972A78" w14:textId="77777777" w:rsidR="00600B43" w:rsidRPr="008A53C9" w:rsidRDefault="00600B43" w:rsidP="00600B43">
      <w:pPr>
        <w:spacing w:after="0" w:line="397" w:lineRule="auto"/>
        <w:ind w:right="10"/>
        <w:rPr>
          <w:rFonts w:ascii="Times New Roman" w:hAnsi="Times New Roman" w:cs="Times New Roman"/>
          <w:b/>
          <w:sz w:val="24"/>
          <w:shd w:val="clear" w:color="auto" w:fill="FFFFFF"/>
        </w:rPr>
      </w:pPr>
    </w:p>
    <w:p w14:paraId="78972A79" w14:textId="77777777" w:rsidR="00600B43" w:rsidRPr="008A53C9" w:rsidRDefault="00600B43" w:rsidP="00600B43">
      <w:pPr>
        <w:spacing w:after="0" w:line="397" w:lineRule="auto"/>
        <w:ind w:right="10"/>
        <w:rPr>
          <w:rFonts w:ascii="Times New Roman" w:hAnsi="Times New Roman" w:cs="Times New Roman"/>
          <w:b/>
          <w:sz w:val="24"/>
          <w:shd w:val="clear" w:color="auto" w:fill="FFFFFF"/>
        </w:rPr>
      </w:pPr>
      <w:r w:rsidRPr="008A53C9">
        <w:rPr>
          <w:rFonts w:ascii="Times New Roman" w:hAnsi="Times New Roman" w:cs="Times New Roman"/>
          <w:b/>
          <w:sz w:val="24"/>
          <w:shd w:val="clear" w:color="auto" w:fill="FFFFFF"/>
        </w:rPr>
        <w:t xml:space="preserve">e) vandalismus </w:t>
      </w:r>
    </w:p>
    <w:p w14:paraId="78972A7A" w14:textId="77777777" w:rsidR="00600B43" w:rsidRDefault="00600B43" w:rsidP="00600B43">
      <w:pPr>
        <w:pStyle w:val="Odstavecseseznamem"/>
        <w:numPr>
          <w:ilvl w:val="0"/>
          <w:numId w:val="17"/>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pokud vznikne škoda na majetku, vyhotovte záznam a odhalte viníka</w:t>
      </w:r>
    </w:p>
    <w:p w14:paraId="78972A7B" w14:textId="77777777" w:rsidR="00600B43" w:rsidRDefault="00600B43" w:rsidP="00600B43">
      <w:pPr>
        <w:pStyle w:val="Odstavecseseznamem"/>
        <w:numPr>
          <w:ilvl w:val="0"/>
          <w:numId w:val="17"/>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po zákonném zástupci viníka vymáhejte náhradu škody, pokud není škoda nahrazena, můžeme vymáhat náhradu škody soudní cestou</w:t>
      </w:r>
    </w:p>
    <w:p w14:paraId="78972A7C" w14:textId="77777777" w:rsidR="00600B43" w:rsidRDefault="00600B43" w:rsidP="00600B43">
      <w:pPr>
        <w:pStyle w:val="Odstavecseseznamem"/>
        <w:numPr>
          <w:ilvl w:val="0"/>
          <w:numId w:val="17"/>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opakovaně mluvte se žáky o ochraně majetku a o zacházení s cizím majetkem </w:t>
      </w:r>
    </w:p>
    <w:p w14:paraId="78972A7D" w14:textId="77777777" w:rsidR="00600B43" w:rsidRDefault="00600B43" w:rsidP="00600B43">
      <w:pPr>
        <w:pStyle w:val="Odstavecseseznamem"/>
        <w:numPr>
          <w:ilvl w:val="0"/>
          <w:numId w:val="17"/>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u škod, které zvládne opravit žák sám, preferujte tento způsob náhrady škody</w:t>
      </w:r>
    </w:p>
    <w:p w14:paraId="78972A7E" w14:textId="77777777" w:rsidR="00600B43" w:rsidRDefault="00600B43" w:rsidP="00600B43">
      <w:pPr>
        <w:pStyle w:val="Odstavecseseznamem"/>
        <w:numPr>
          <w:ilvl w:val="0"/>
          <w:numId w:val="17"/>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snažte</w:t>
      </w:r>
      <w:r w:rsidR="00AF090F">
        <w:rPr>
          <w:rFonts w:ascii="Times New Roman" w:hAnsi="Times New Roman" w:cs="Times New Roman"/>
          <w:sz w:val="24"/>
          <w:shd w:val="clear" w:color="auto" w:fill="FFFFFF"/>
        </w:rPr>
        <w:t xml:space="preserve"> se</w:t>
      </w:r>
      <w:r>
        <w:rPr>
          <w:rFonts w:ascii="Times New Roman" w:hAnsi="Times New Roman" w:cs="Times New Roman"/>
          <w:sz w:val="24"/>
          <w:shd w:val="clear" w:color="auto" w:fill="FFFFFF"/>
        </w:rPr>
        <w:t xml:space="preserve"> vždy zjistit příčinu tohoto chování </w:t>
      </w:r>
    </w:p>
    <w:p w14:paraId="78972A7F" w14:textId="77777777" w:rsidR="00600B43" w:rsidRDefault="00600B43" w:rsidP="00600B43">
      <w:pPr>
        <w:spacing w:after="0" w:line="397" w:lineRule="auto"/>
        <w:ind w:right="10"/>
        <w:rPr>
          <w:rFonts w:ascii="Times New Roman" w:hAnsi="Times New Roman" w:cs="Times New Roman"/>
          <w:sz w:val="24"/>
          <w:shd w:val="clear" w:color="auto" w:fill="FFFFFF"/>
        </w:rPr>
      </w:pPr>
    </w:p>
    <w:p w14:paraId="78972A80" w14:textId="77777777" w:rsidR="00600B43" w:rsidRPr="008A53C9" w:rsidRDefault="00600B43" w:rsidP="00600B43">
      <w:pPr>
        <w:spacing w:after="0" w:line="397" w:lineRule="auto"/>
        <w:ind w:right="10"/>
        <w:rPr>
          <w:rFonts w:ascii="Times New Roman" w:hAnsi="Times New Roman" w:cs="Times New Roman"/>
          <w:b/>
          <w:sz w:val="24"/>
          <w:shd w:val="clear" w:color="auto" w:fill="FFFFFF"/>
        </w:rPr>
      </w:pPr>
      <w:r w:rsidRPr="008A53C9">
        <w:rPr>
          <w:rFonts w:ascii="Times New Roman" w:hAnsi="Times New Roman" w:cs="Times New Roman"/>
          <w:b/>
          <w:sz w:val="24"/>
          <w:shd w:val="clear" w:color="auto" w:fill="FFFFFF"/>
        </w:rPr>
        <w:t>f) krádeže</w:t>
      </w:r>
    </w:p>
    <w:p w14:paraId="78972A81" w14:textId="77777777" w:rsidR="00600B43" w:rsidRDefault="00D17720" w:rsidP="00D17720">
      <w:pPr>
        <w:pStyle w:val="Odstavecseseznamem"/>
        <w:numPr>
          <w:ilvl w:val="0"/>
          <w:numId w:val="18"/>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žák musí nahlásit ztrátu</w:t>
      </w:r>
    </w:p>
    <w:p w14:paraId="78972A82" w14:textId="77777777" w:rsidR="00D17720" w:rsidRDefault="00D17720" w:rsidP="00D17720">
      <w:pPr>
        <w:pStyle w:val="Odstavecseseznamem"/>
        <w:numPr>
          <w:ilvl w:val="0"/>
          <w:numId w:val="18"/>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 xml:space="preserve">snažíme se ztracenou věc najít </w:t>
      </w:r>
    </w:p>
    <w:p w14:paraId="78972A83" w14:textId="77777777" w:rsidR="00D17720" w:rsidRDefault="00D17720" w:rsidP="00D17720">
      <w:pPr>
        <w:pStyle w:val="Odstavecseseznamem"/>
        <w:numPr>
          <w:ilvl w:val="0"/>
          <w:numId w:val="18"/>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k vyšetření ztráty nad 1 000,- Kč je potřeba zavolat policii</w:t>
      </w:r>
    </w:p>
    <w:p w14:paraId="78972A84" w14:textId="77777777" w:rsidR="00D17720" w:rsidRPr="00D17720" w:rsidRDefault="00D17720" w:rsidP="00D17720">
      <w:pPr>
        <w:pStyle w:val="Odstavecseseznamem"/>
        <w:numPr>
          <w:ilvl w:val="0"/>
          <w:numId w:val="18"/>
        </w:numPr>
        <w:spacing w:after="0" w:line="397" w:lineRule="auto"/>
        <w:ind w:right="10"/>
        <w:rPr>
          <w:rFonts w:ascii="Times New Roman" w:hAnsi="Times New Roman" w:cs="Times New Roman"/>
          <w:sz w:val="24"/>
          <w:shd w:val="clear" w:color="auto" w:fill="FFFFFF"/>
        </w:rPr>
      </w:pPr>
      <w:r>
        <w:rPr>
          <w:rFonts w:ascii="Times New Roman" w:hAnsi="Times New Roman" w:cs="Times New Roman"/>
          <w:sz w:val="24"/>
          <w:shd w:val="clear" w:color="auto" w:fill="FFFFFF"/>
        </w:rPr>
        <w:t>pokud žák krade opakovaně, nahlásíme OSPOD</w:t>
      </w:r>
    </w:p>
    <w:p w14:paraId="78972A85" w14:textId="77777777" w:rsidR="00920D24" w:rsidRDefault="00920D24" w:rsidP="00920D24"/>
    <w:p w14:paraId="78972A86" w14:textId="77777777" w:rsidR="00AF090F" w:rsidRPr="00920D24" w:rsidRDefault="00AF090F" w:rsidP="00920D24"/>
    <w:p w14:paraId="78972A87" w14:textId="77777777" w:rsidR="008A53C9" w:rsidRPr="004F1BB4" w:rsidRDefault="008A53C9" w:rsidP="008A53C9">
      <w:pPr>
        <w:pStyle w:val="Nadpis2"/>
        <w:rPr>
          <w:shd w:val="clear" w:color="auto" w:fill="FFFFFF"/>
        </w:rPr>
      </w:pPr>
      <w:bookmarkStart w:id="24" w:name="_Toc530309305"/>
      <w:bookmarkStart w:id="25" w:name="_Toc116678565"/>
      <w:r>
        <w:rPr>
          <w:shd w:val="clear" w:color="auto" w:fill="FFFFFF"/>
        </w:rPr>
        <w:t>2. 7. Šikana</w:t>
      </w:r>
      <w:bookmarkEnd w:id="24"/>
      <w:bookmarkEnd w:id="25"/>
    </w:p>
    <w:p w14:paraId="78972A88" w14:textId="77777777" w:rsidR="008A53C9" w:rsidRDefault="008A53C9" w:rsidP="005A310C">
      <w:pPr>
        <w:spacing w:after="0" w:line="397" w:lineRule="auto"/>
        <w:ind w:right="10"/>
        <w:rPr>
          <w:shd w:val="clear" w:color="auto" w:fill="FFFFFF"/>
        </w:rPr>
      </w:pPr>
    </w:p>
    <w:p w14:paraId="78972A89" w14:textId="77777777" w:rsidR="008A53C9" w:rsidRDefault="008A53C9" w:rsidP="002A4CF3">
      <w:pPr>
        <w:pStyle w:val="Nadpis3"/>
        <w:spacing w:line="360" w:lineRule="auto"/>
        <w:rPr>
          <w:shd w:val="clear" w:color="auto" w:fill="FFFFFF"/>
        </w:rPr>
      </w:pPr>
      <w:r>
        <w:rPr>
          <w:shd w:val="clear" w:color="auto" w:fill="FFFFFF"/>
        </w:rPr>
        <w:t>2. 7. 1. Charakteristika</w:t>
      </w:r>
    </w:p>
    <w:p w14:paraId="78972A8A" w14:textId="77777777" w:rsidR="008A53C9" w:rsidRDefault="008A53C9" w:rsidP="002A4CF3">
      <w:pPr>
        <w:spacing w:after="0" w:line="360" w:lineRule="auto"/>
        <w:ind w:right="10"/>
        <w:jc w:val="both"/>
        <w:rPr>
          <w:rFonts w:ascii="Times New Roman" w:hAnsi="Times New Roman" w:cs="Times New Roman"/>
          <w:sz w:val="24"/>
          <w:shd w:val="clear" w:color="auto" w:fill="FFFFFF"/>
        </w:rPr>
      </w:pPr>
      <w:r>
        <w:rPr>
          <w:shd w:val="clear" w:color="auto" w:fill="FFFFFF"/>
        </w:rPr>
        <w:tab/>
      </w:r>
      <w:r w:rsidR="002A4CF3" w:rsidRPr="002A4CF3">
        <w:rPr>
          <w:rFonts w:ascii="Times New Roman" w:hAnsi="Times New Roman" w:cs="Times New Roman"/>
          <w:sz w:val="24"/>
          <w:shd w:val="clear" w:color="auto" w:fill="FFFFFF"/>
        </w:rPr>
        <w:t xml:space="preserve">Šikanu můžeme definovat jako násilné ponižující chování jednotlivce nebo skupiny vůči slabšímu jedinci, který se nemůže této situaci vyhnout a není schopen se jí účinně bránit. Jde o závažnou agresivní poruchu chování, u kterého dochází k porušování sociálních norem a které je spojeno s násilným omezováním základních lidských práv. </w:t>
      </w:r>
    </w:p>
    <w:p w14:paraId="78972A8B" w14:textId="77777777" w:rsidR="00112183" w:rsidRDefault="00112183" w:rsidP="002A4CF3">
      <w:pPr>
        <w:spacing w:after="0" w:line="360" w:lineRule="auto"/>
        <w:ind w:right="10"/>
        <w:jc w:val="both"/>
        <w:rPr>
          <w:rFonts w:ascii="Times New Roman" w:hAnsi="Times New Roman" w:cs="Times New Roman"/>
          <w:shd w:val="clear" w:color="auto" w:fill="FFFFFF"/>
        </w:rPr>
      </w:pPr>
    </w:p>
    <w:p w14:paraId="78972A8C" w14:textId="77777777" w:rsidR="00112183" w:rsidRPr="002A4CF3" w:rsidRDefault="00112183" w:rsidP="00112183">
      <w:pPr>
        <w:pStyle w:val="Nadpis3"/>
        <w:spacing w:line="360" w:lineRule="auto"/>
        <w:rPr>
          <w:shd w:val="clear" w:color="auto" w:fill="FFFFFF"/>
        </w:rPr>
      </w:pPr>
      <w:r>
        <w:rPr>
          <w:shd w:val="clear" w:color="auto" w:fill="FFFFFF"/>
        </w:rPr>
        <w:t>2. 7. 2. Rizika</w:t>
      </w:r>
    </w:p>
    <w:p w14:paraId="78972A8D" w14:textId="77777777" w:rsidR="00C052F8" w:rsidRDefault="00112183" w:rsidP="00517B80">
      <w:pPr>
        <w:spacing w:after="0" w:line="360" w:lineRule="auto"/>
        <w:ind w:right="10"/>
        <w:rPr>
          <w:rStyle w:val="Nadpis3Char"/>
        </w:rPr>
      </w:pPr>
      <w:r>
        <w:rPr>
          <w:shd w:val="clear" w:color="auto" w:fill="FFFFFF"/>
        </w:rPr>
        <w:tab/>
      </w:r>
      <w:r w:rsidRPr="00112183">
        <w:rPr>
          <w:rFonts w:ascii="Times New Roman" w:hAnsi="Times New Roman" w:cs="Times New Roman"/>
          <w:sz w:val="24"/>
          <w:shd w:val="clear" w:color="auto" w:fill="FFFFFF"/>
        </w:rPr>
        <w:t xml:space="preserve">Za rizika lze považovat psychické následky (frustrace sociálních potřeb oběti, snížená schopnost navazovat a udržovat vztahy, nízké sebehodnocení, špatný vztah ve škole, špatná nálada…), zdravotní následky (úrazy způsobené násilím, vyčerpání organismu, zvýšení </w:t>
      </w:r>
      <w:r w:rsidRPr="00112183">
        <w:rPr>
          <w:rFonts w:ascii="Times New Roman" w:hAnsi="Times New Roman" w:cs="Times New Roman"/>
          <w:sz w:val="24"/>
          <w:shd w:val="clear" w:color="auto" w:fill="FFFFFF"/>
        </w:rPr>
        <w:lastRenderedPageBreak/>
        <w:t xml:space="preserve">krevní tlak…) a sociální následky (zhoršení prospěchu, členství v rizikových partách, kriminální jednání, narušení mravních a morálních postojů…). </w:t>
      </w:r>
      <w:r w:rsidR="00C052F8" w:rsidRPr="00112183">
        <w:rPr>
          <w:rFonts w:ascii="Times New Roman" w:hAnsi="Times New Roman" w:cs="Times New Roman"/>
          <w:sz w:val="24"/>
          <w:shd w:val="clear" w:color="auto" w:fill="FFFFFF"/>
        </w:rPr>
        <w:br/>
      </w:r>
      <w:r w:rsidR="00C052F8" w:rsidRPr="00112183">
        <w:rPr>
          <w:rFonts w:ascii="Times New Roman" w:hAnsi="Times New Roman" w:cs="Times New Roman"/>
          <w:shd w:val="clear" w:color="auto" w:fill="FFFFFF"/>
        </w:rPr>
        <w:br/>
      </w:r>
      <w:r w:rsidR="00A03B83" w:rsidRPr="00A03B83">
        <w:rPr>
          <w:rStyle w:val="Nadpis3Char"/>
        </w:rPr>
        <w:t xml:space="preserve">2. 7. 3. Identifikace místa spojeného s rizikem </w:t>
      </w:r>
    </w:p>
    <w:p w14:paraId="78972A8E" w14:textId="77777777" w:rsidR="00A03B83" w:rsidRDefault="00A03B83" w:rsidP="00A03B83">
      <w:pPr>
        <w:spacing w:line="360" w:lineRule="auto"/>
        <w:ind w:firstLine="708"/>
        <w:jc w:val="both"/>
        <w:rPr>
          <w:rFonts w:ascii="Times New Roman" w:hAnsi="Times New Roman" w:cs="Times New Roman"/>
          <w:sz w:val="24"/>
        </w:rPr>
      </w:pPr>
      <w:r>
        <w:rPr>
          <w:rFonts w:ascii="Times New Roman" w:hAnsi="Times New Roman" w:cs="Times New Roman"/>
          <w:sz w:val="24"/>
        </w:rPr>
        <w:t>Šikana</w:t>
      </w:r>
      <w:r w:rsidRPr="00E87DE9">
        <w:rPr>
          <w:rFonts w:ascii="Times New Roman" w:hAnsi="Times New Roman" w:cs="Times New Roman"/>
          <w:sz w:val="24"/>
        </w:rPr>
        <w:t xml:space="preserve"> se na naší škole projevuje nejčastěji v šatnách, na toaletách žáků, ve třídách o přestávkách či v prostorách před školou. </w:t>
      </w:r>
    </w:p>
    <w:p w14:paraId="78972A8F" w14:textId="77777777" w:rsidR="00A03B83" w:rsidRDefault="00A03B83" w:rsidP="00A03B83">
      <w:pPr>
        <w:spacing w:line="360" w:lineRule="auto"/>
        <w:jc w:val="both"/>
        <w:rPr>
          <w:rFonts w:ascii="Times New Roman" w:hAnsi="Times New Roman" w:cs="Times New Roman"/>
          <w:sz w:val="24"/>
        </w:rPr>
      </w:pPr>
    </w:p>
    <w:p w14:paraId="78972A90" w14:textId="77777777" w:rsidR="00A03B83" w:rsidRPr="00A03B83" w:rsidRDefault="00A03B83" w:rsidP="00A03B83">
      <w:pPr>
        <w:pStyle w:val="Nadpis3"/>
      </w:pPr>
      <w:r w:rsidRPr="00A03B83">
        <w:t>2. 7. 4. Cíl</w:t>
      </w:r>
    </w:p>
    <w:p w14:paraId="78972A91" w14:textId="77777777" w:rsidR="00A03B83" w:rsidRDefault="00A03B83" w:rsidP="00A03B83">
      <w:pPr>
        <w:spacing w:line="360" w:lineRule="auto"/>
        <w:jc w:val="both"/>
        <w:rPr>
          <w:rFonts w:ascii="Times New Roman" w:hAnsi="Times New Roman" w:cs="Times New Roman"/>
          <w:sz w:val="24"/>
          <w:szCs w:val="24"/>
        </w:rPr>
      </w:pPr>
      <w:r>
        <w:tab/>
      </w:r>
      <w:r w:rsidRPr="00B714A9">
        <w:rPr>
          <w:rFonts w:ascii="Times New Roman" w:hAnsi="Times New Roman" w:cs="Times New Roman"/>
          <w:sz w:val="24"/>
          <w:szCs w:val="24"/>
        </w:rPr>
        <w:t xml:space="preserve">Naším cílem je snížit riziko </w:t>
      </w:r>
      <w:r>
        <w:rPr>
          <w:rFonts w:ascii="Times New Roman" w:hAnsi="Times New Roman" w:cs="Times New Roman"/>
          <w:sz w:val="24"/>
          <w:szCs w:val="24"/>
        </w:rPr>
        <w:t>šikany</w:t>
      </w:r>
      <w:r w:rsidRPr="00B714A9">
        <w:rPr>
          <w:rFonts w:ascii="Times New Roman" w:hAnsi="Times New Roman" w:cs="Times New Roman"/>
          <w:sz w:val="24"/>
          <w:szCs w:val="24"/>
        </w:rPr>
        <w:t xml:space="preserve"> ve škole a v jejím areálu. Snažíme se seznamovat žáky v rámci primární prevence nebo v hodinách NS, VO, VKZ či PŘ s riziky tohoto</w:t>
      </w:r>
      <w:r>
        <w:rPr>
          <w:rFonts w:ascii="Times New Roman" w:hAnsi="Times New Roman" w:cs="Times New Roman"/>
          <w:sz w:val="24"/>
          <w:szCs w:val="24"/>
        </w:rPr>
        <w:t xml:space="preserve"> </w:t>
      </w:r>
      <w:r w:rsidRPr="00B714A9">
        <w:rPr>
          <w:rFonts w:ascii="Times New Roman" w:hAnsi="Times New Roman" w:cs="Times New Roman"/>
          <w:sz w:val="24"/>
          <w:szCs w:val="24"/>
        </w:rPr>
        <w:t xml:space="preserve">chování. </w:t>
      </w:r>
    </w:p>
    <w:p w14:paraId="78972A92" w14:textId="77777777" w:rsidR="00A03B83" w:rsidRDefault="00A03B83" w:rsidP="00A03B83">
      <w:pPr>
        <w:spacing w:line="360" w:lineRule="auto"/>
        <w:jc w:val="both"/>
        <w:rPr>
          <w:rFonts w:ascii="Times New Roman" w:hAnsi="Times New Roman" w:cs="Times New Roman"/>
          <w:sz w:val="24"/>
          <w:szCs w:val="24"/>
        </w:rPr>
      </w:pPr>
    </w:p>
    <w:p w14:paraId="78972A93" w14:textId="77777777" w:rsidR="00A03B83" w:rsidRPr="00A03B83" w:rsidRDefault="00A03B83" w:rsidP="00A03B83">
      <w:pPr>
        <w:pStyle w:val="Nadpis3"/>
      </w:pPr>
      <w:r w:rsidRPr="00A03B83">
        <w:t>2. 7. 5. Spolupráce</w:t>
      </w:r>
    </w:p>
    <w:p w14:paraId="78972A94"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95"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A96"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A97"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A98"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A99"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A9A"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A9B"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A9C"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PPP</w:t>
      </w:r>
    </w:p>
    <w:p w14:paraId="78972A9D" w14:textId="77777777" w:rsidR="00A03B83" w:rsidRDefault="00A03B83" w:rsidP="00A03B83">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SVP</w:t>
      </w:r>
    </w:p>
    <w:p w14:paraId="78972A9E" w14:textId="77777777" w:rsidR="00A03B83" w:rsidRPr="00A03B83" w:rsidRDefault="00A03B83" w:rsidP="00A03B83">
      <w:pPr>
        <w:pStyle w:val="Odstavecseseznamem"/>
        <w:spacing w:line="360" w:lineRule="auto"/>
        <w:ind w:left="1428"/>
        <w:jc w:val="both"/>
        <w:rPr>
          <w:rFonts w:ascii="Times New Roman" w:hAnsi="Times New Roman" w:cs="Times New Roman"/>
          <w:sz w:val="24"/>
        </w:rPr>
      </w:pPr>
    </w:p>
    <w:p w14:paraId="78972A9F" w14:textId="77777777" w:rsidR="00A03B83" w:rsidRPr="00A03B83" w:rsidRDefault="00A03B83" w:rsidP="00A03B83">
      <w:pPr>
        <w:pStyle w:val="Nadpis3"/>
        <w:spacing w:line="360" w:lineRule="auto"/>
        <w:rPr>
          <w:rFonts w:cs="Times New Roman"/>
        </w:rPr>
      </w:pPr>
      <w:r w:rsidRPr="00A03B83">
        <w:rPr>
          <w:rFonts w:cs="Times New Roman"/>
        </w:rPr>
        <w:t xml:space="preserve">2. 7. 6. Postup při počáteční šikaně </w:t>
      </w:r>
    </w:p>
    <w:p w14:paraId="78972AA0" w14:textId="77777777" w:rsidR="00A03B83" w:rsidRDefault="00A03B83" w:rsidP="00A03B83">
      <w:pPr>
        <w:pStyle w:val="Odstavecseseznamem"/>
        <w:numPr>
          <w:ilvl w:val="0"/>
          <w:numId w:val="19"/>
        </w:numPr>
        <w:spacing w:line="360" w:lineRule="auto"/>
        <w:rPr>
          <w:rFonts w:ascii="Times New Roman" w:hAnsi="Times New Roman" w:cs="Times New Roman"/>
          <w:sz w:val="24"/>
        </w:rPr>
      </w:pPr>
      <w:r w:rsidRPr="00A03B83">
        <w:rPr>
          <w:rFonts w:ascii="Times New Roman" w:hAnsi="Times New Roman" w:cs="Times New Roman"/>
          <w:sz w:val="24"/>
        </w:rPr>
        <w:t>stanov</w:t>
      </w:r>
      <w:r w:rsidR="00920D24">
        <w:rPr>
          <w:rFonts w:ascii="Times New Roman" w:hAnsi="Times New Roman" w:cs="Times New Roman"/>
          <w:sz w:val="24"/>
        </w:rPr>
        <w:t>íme</w:t>
      </w:r>
      <w:r w:rsidRPr="00A03B83">
        <w:rPr>
          <w:rFonts w:ascii="Times New Roman" w:hAnsi="Times New Roman" w:cs="Times New Roman"/>
          <w:sz w:val="24"/>
        </w:rPr>
        <w:t xml:space="preserve"> formu šikany </w:t>
      </w:r>
    </w:p>
    <w:p w14:paraId="78972AA1" w14:textId="77777777" w:rsidR="00A03B83" w:rsidRDefault="00920D24"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 xml:space="preserve">zahájíme </w:t>
      </w:r>
      <w:r w:rsidR="00A03B83">
        <w:rPr>
          <w:rFonts w:ascii="Times New Roman" w:hAnsi="Times New Roman" w:cs="Times New Roman"/>
          <w:sz w:val="24"/>
        </w:rPr>
        <w:t>rozhovor s informátory a oběťmi – ne skupinově</w:t>
      </w:r>
    </w:p>
    <w:p w14:paraId="78972AA2" w14:textId="77777777" w:rsidR="00A03B83" w:rsidRDefault="00A03B83"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na</w:t>
      </w:r>
      <w:r w:rsidR="00920D24">
        <w:rPr>
          <w:rFonts w:ascii="Times New Roman" w:hAnsi="Times New Roman" w:cs="Times New Roman"/>
          <w:sz w:val="24"/>
        </w:rPr>
        <w:t>jdeme svědky</w:t>
      </w:r>
      <w:r>
        <w:rPr>
          <w:rFonts w:ascii="Times New Roman" w:hAnsi="Times New Roman" w:cs="Times New Roman"/>
          <w:sz w:val="24"/>
        </w:rPr>
        <w:t xml:space="preserve"> – rozhovory s nimi</w:t>
      </w:r>
    </w:p>
    <w:p w14:paraId="78972AA3" w14:textId="77777777" w:rsidR="00A03B83" w:rsidRDefault="002A1487"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 xml:space="preserve">zahájíme </w:t>
      </w:r>
      <w:r w:rsidR="00A03B83">
        <w:rPr>
          <w:rFonts w:ascii="Times New Roman" w:hAnsi="Times New Roman" w:cs="Times New Roman"/>
          <w:sz w:val="24"/>
        </w:rPr>
        <w:t xml:space="preserve">rozhovor s oběťmi a </w:t>
      </w:r>
      <w:r>
        <w:rPr>
          <w:rFonts w:ascii="Times New Roman" w:hAnsi="Times New Roman" w:cs="Times New Roman"/>
          <w:sz w:val="24"/>
        </w:rPr>
        <w:t xml:space="preserve">provedeme </w:t>
      </w:r>
      <w:r w:rsidR="00A03B83">
        <w:rPr>
          <w:rFonts w:ascii="Times New Roman" w:hAnsi="Times New Roman" w:cs="Times New Roman"/>
          <w:sz w:val="24"/>
        </w:rPr>
        <w:t>následn</w:t>
      </w:r>
      <w:r>
        <w:rPr>
          <w:rFonts w:ascii="Times New Roman" w:hAnsi="Times New Roman" w:cs="Times New Roman"/>
          <w:sz w:val="24"/>
        </w:rPr>
        <w:t>ou</w:t>
      </w:r>
      <w:r w:rsidR="00A03B83">
        <w:rPr>
          <w:rFonts w:ascii="Times New Roman" w:hAnsi="Times New Roman" w:cs="Times New Roman"/>
          <w:sz w:val="24"/>
        </w:rPr>
        <w:t xml:space="preserve"> ochran</w:t>
      </w:r>
      <w:r>
        <w:rPr>
          <w:rFonts w:ascii="Times New Roman" w:hAnsi="Times New Roman" w:cs="Times New Roman"/>
          <w:sz w:val="24"/>
        </w:rPr>
        <w:t>u</w:t>
      </w:r>
      <w:r w:rsidR="00A03B83">
        <w:rPr>
          <w:rFonts w:ascii="Times New Roman" w:hAnsi="Times New Roman" w:cs="Times New Roman"/>
          <w:sz w:val="24"/>
        </w:rPr>
        <w:t xml:space="preserve"> oběti</w:t>
      </w:r>
    </w:p>
    <w:p w14:paraId="78972AA4" w14:textId="77777777" w:rsidR="00A03B83" w:rsidRDefault="002A1487"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 xml:space="preserve">zahájíme </w:t>
      </w:r>
      <w:r w:rsidR="00A03B83">
        <w:rPr>
          <w:rFonts w:ascii="Times New Roman" w:hAnsi="Times New Roman" w:cs="Times New Roman"/>
          <w:sz w:val="24"/>
        </w:rPr>
        <w:t>rozhovor s agresory</w:t>
      </w:r>
    </w:p>
    <w:p w14:paraId="78972AA5" w14:textId="77777777" w:rsidR="00A03B83" w:rsidRDefault="002A1487"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 xml:space="preserve">rozhodneme se pro </w:t>
      </w:r>
      <w:r w:rsidR="00A03B83">
        <w:rPr>
          <w:rFonts w:ascii="Times New Roman" w:hAnsi="Times New Roman" w:cs="Times New Roman"/>
          <w:sz w:val="24"/>
        </w:rPr>
        <w:t>metod</w:t>
      </w:r>
      <w:r>
        <w:rPr>
          <w:rFonts w:ascii="Times New Roman" w:hAnsi="Times New Roman" w:cs="Times New Roman"/>
          <w:sz w:val="24"/>
        </w:rPr>
        <w:t>u</w:t>
      </w:r>
      <w:r w:rsidR="00A03B83">
        <w:rPr>
          <w:rFonts w:ascii="Times New Roman" w:hAnsi="Times New Roman" w:cs="Times New Roman"/>
          <w:sz w:val="24"/>
        </w:rPr>
        <w:t xml:space="preserve"> usmíření nebo </w:t>
      </w:r>
      <w:proofErr w:type="spellStart"/>
      <w:r w:rsidR="00A03B83">
        <w:rPr>
          <w:rFonts w:ascii="Times New Roman" w:hAnsi="Times New Roman" w:cs="Times New Roman"/>
          <w:sz w:val="24"/>
        </w:rPr>
        <w:t>meto</w:t>
      </w:r>
      <w:r>
        <w:rPr>
          <w:rFonts w:ascii="Times New Roman" w:hAnsi="Times New Roman" w:cs="Times New Roman"/>
          <w:sz w:val="24"/>
        </w:rPr>
        <w:t>u</w:t>
      </w:r>
      <w:r w:rsidR="00A03B83">
        <w:rPr>
          <w:rFonts w:ascii="Times New Roman" w:hAnsi="Times New Roman" w:cs="Times New Roman"/>
          <w:sz w:val="24"/>
        </w:rPr>
        <w:t>a</w:t>
      </w:r>
      <w:proofErr w:type="spellEnd"/>
      <w:r w:rsidR="00A03B83">
        <w:rPr>
          <w:rFonts w:ascii="Times New Roman" w:hAnsi="Times New Roman" w:cs="Times New Roman"/>
          <w:sz w:val="24"/>
        </w:rPr>
        <w:t xml:space="preserve"> vnějšího nátlaku (výchovná komise)</w:t>
      </w:r>
    </w:p>
    <w:p w14:paraId="78972AA6" w14:textId="77777777" w:rsidR="00A03B83" w:rsidRDefault="002A1487"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 xml:space="preserve">provedeme </w:t>
      </w:r>
      <w:r w:rsidR="00A03B83">
        <w:rPr>
          <w:rFonts w:ascii="Times New Roman" w:hAnsi="Times New Roman" w:cs="Times New Roman"/>
          <w:sz w:val="24"/>
        </w:rPr>
        <w:t>rozhovor s rodiči oběti i agresora</w:t>
      </w:r>
    </w:p>
    <w:p w14:paraId="78972AA7" w14:textId="77777777" w:rsidR="00A03B83" w:rsidRDefault="002A1487"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 xml:space="preserve">svoláme </w:t>
      </w:r>
      <w:r w:rsidR="00A03B83">
        <w:rPr>
          <w:rFonts w:ascii="Times New Roman" w:hAnsi="Times New Roman" w:cs="Times New Roman"/>
          <w:sz w:val="24"/>
        </w:rPr>
        <w:t>třídní schůzk</w:t>
      </w:r>
      <w:r>
        <w:rPr>
          <w:rFonts w:ascii="Times New Roman" w:hAnsi="Times New Roman" w:cs="Times New Roman"/>
          <w:sz w:val="24"/>
        </w:rPr>
        <w:t>u</w:t>
      </w:r>
    </w:p>
    <w:p w14:paraId="78972AA8" w14:textId="77777777" w:rsidR="00A03B83" w:rsidRDefault="00A03B83"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lastRenderedPageBreak/>
        <w:t>pr</w:t>
      </w:r>
      <w:r w:rsidR="002A1487">
        <w:rPr>
          <w:rFonts w:ascii="Times New Roman" w:hAnsi="Times New Roman" w:cs="Times New Roman"/>
          <w:sz w:val="24"/>
        </w:rPr>
        <w:t xml:space="preserve">acujeme </w:t>
      </w:r>
      <w:r>
        <w:rPr>
          <w:rFonts w:ascii="Times New Roman" w:hAnsi="Times New Roman" w:cs="Times New Roman"/>
          <w:sz w:val="24"/>
        </w:rPr>
        <w:t xml:space="preserve">s celou třídou </w:t>
      </w:r>
    </w:p>
    <w:p w14:paraId="78972AA9" w14:textId="77777777" w:rsidR="00A03B83" w:rsidRDefault="00A03B83" w:rsidP="00A03B83">
      <w:pPr>
        <w:pStyle w:val="Odstavecseseznamem"/>
        <w:numPr>
          <w:ilvl w:val="0"/>
          <w:numId w:val="19"/>
        </w:numPr>
        <w:spacing w:line="360" w:lineRule="auto"/>
        <w:rPr>
          <w:rFonts w:ascii="Times New Roman" w:hAnsi="Times New Roman" w:cs="Times New Roman"/>
          <w:sz w:val="24"/>
        </w:rPr>
      </w:pPr>
      <w:r>
        <w:rPr>
          <w:rFonts w:ascii="Times New Roman" w:hAnsi="Times New Roman" w:cs="Times New Roman"/>
          <w:sz w:val="24"/>
        </w:rPr>
        <w:t>nabídn</w:t>
      </w:r>
      <w:r w:rsidR="002A1487">
        <w:rPr>
          <w:rFonts w:ascii="Times New Roman" w:hAnsi="Times New Roman" w:cs="Times New Roman"/>
          <w:sz w:val="24"/>
        </w:rPr>
        <w:t>eme</w:t>
      </w:r>
      <w:r>
        <w:rPr>
          <w:rFonts w:ascii="Times New Roman" w:hAnsi="Times New Roman" w:cs="Times New Roman"/>
          <w:sz w:val="24"/>
        </w:rPr>
        <w:t xml:space="preserve"> odborn</w:t>
      </w:r>
      <w:r w:rsidR="002A1487">
        <w:rPr>
          <w:rFonts w:ascii="Times New Roman" w:hAnsi="Times New Roman" w:cs="Times New Roman"/>
          <w:sz w:val="24"/>
        </w:rPr>
        <w:t>ou</w:t>
      </w:r>
      <w:r>
        <w:rPr>
          <w:rFonts w:ascii="Times New Roman" w:hAnsi="Times New Roman" w:cs="Times New Roman"/>
          <w:sz w:val="24"/>
        </w:rPr>
        <w:t xml:space="preserve"> pomoc oběti a agresorovi – PPP, SVP, psycholog, psychiatr…</w:t>
      </w:r>
    </w:p>
    <w:p w14:paraId="78972AAA" w14:textId="77777777" w:rsidR="00D72721" w:rsidRDefault="00D72721" w:rsidP="00D72721">
      <w:pPr>
        <w:pStyle w:val="Nadpis3"/>
        <w:spacing w:line="360" w:lineRule="auto"/>
      </w:pPr>
    </w:p>
    <w:p w14:paraId="78972AAB" w14:textId="77777777" w:rsidR="00D72721" w:rsidRDefault="00D72721" w:rsidP="00D72721">
      <w:pPr>
        <w:pStyle w:val="Nadpis3"/>
        <w:spacing w:line="360" w:lineRule="auto"/>
      </w:pPr>
      <w:r>
        <w:t>2. 7. 7. Postup při pokročilé šikaně – Poplachový plán pro tzv. školní lynčování</w:t>
      </w:r>
    </w:p>
    <w:p w14:paraId="78972AAC" w14:textId="77777777" w:rsidR="00D72721" w:rsidRDefault="00D72721" w:rsidP="00D72721">
      <w:pPr>
        <w:pStyle w:val="Odstavecseseznamem"/>
        <w:numPr>
          <w:ilvl w:val="0"/>
          <w:numId w:val="20"/>
        </w:numPr>
        <w:spacing w:line="360" w:lineRule="auto"/>
        <w:rPr>
          <w:rFonts w:ascii="Times New Roman" w:hAnsi="Times New Roman" w:cs="Times New Roman"/>
          <w:sz w:val="24"/>
        </w:rPr>
      </w:pPr>
      <w:r>
        <w:rPr>
          <w:rFonts w:ascii="Times New Roman" w:hAnsi="Times New Roman" w:cs="Times New Roman"/>
          <w:sz w:val="24"/>
        </w:rPr>
        <w:t>první kroky pomoci – odhad</w:t>
      </w:r>
      <w:r w:rsidR="002A1487">
        <w:rPr>
          <w:rFonts w:ascii="Times New Roman" w:hAnsi="Times New Roman" w:cs="Times New Roman"/>
          <w:sz w:val="24"/>
        </w:rPr>
        <w:t>neme</w:t>
      </w:r>
      <w:r>
        <w:rPr>
          <w:rFonts w:ascii="Times New Roman" w:hAnsi="Times New Roman" w:cs="Times New Roman"/>
          <w:sz w:val="24"/>
        </w:rPr>
        <w:t xml:space="preserve"> závažnosti šikany, z</w:t>
      </w:r>
      <w:r w:rsidR="002A1487">
        <w:rPr>
          <w:rFonts w:ascii="Times New Roman" w:hAnsi="Times New Roman" w:cs="Times New Roman"/>
          <w:sz w:val="24"/>
        </w:rPr>
        <w:t>a</w:t>
      </w:r>
      <w:r>
        <w:rPr>
          <w:rFonts w:ascii="Times New Roman" w:hAnsi="Times New Roman" w:cs="Times New Roman"/>
          <w:sz w:val="24"/>
        </w:rPr>
        <w:t>chr</w:t>
      </w:r>
      <w:r w:rsidR="002A1487">
        <w:rPr>
          <w:rFonts w:ascii="Times New Roman" w:hAnsi="Times New Roman" w:cs="Times New Roman"/>
          <w:sz w:val="24"/>
        </w:rPr>
        <w:t>áníme</w:t>
      </w:r>
      <w:r>
        <w:rPr>
          <w:rFonts w:ascii="Times New Roman" w:hAnsi="Times New Roman" w:cs="Times New Roman"/>
          <w:sz w:val="24"/>
        </w:rPr>
        <w:t xml:space="preserve"> oběti</w:t>
      </w:r>
    </w:p>
    <w:p w14:paraId="78972AAD" w14:textId="77777777" w:rsidR="00D72721" w:rsidRDefault="00D72721" w:rsidP="00D72721">
      <w:pPr>
        <w:pStyle w:val="Odstavecseseznamem"/>
        <w:numPr>
          <w:ilvl w:val="0"/>
          <w:numId w:val="20"/>
        </w:numPr>
        <w:spacing w:line="360" w:lineRule="auto"/>
        <w:rPr>
          <w:rFonts w:ascii="Times New Roman" w:hAnsi="Times New Roman" w:cs="Times New Roman"/>
          <w:sz w:val="24"/>
        </w:rPr>
      </w:pPr>
      <w:r>
        <w:rPr>
          <w:rFonts w:ascii="Times New Roman" w:hAnsi="Times New Roman" w:cs="Times New Roman"/>
          <w:sz w:val="24"/>
        </w:rPr>
        <w:t>příprava podmínek pro vyšetřování – předá</w:t>
      </w:r>
      <w:r w:rsidR="002A1487">
        <w:rPr>
          <w:rFonts w:ascii="Times New Roman" w:hAnsi="Times New Roman" w:cs="Times New Roman"/>
          <w:sz w:val="24"/>
        </w:rPr>
        <w:t>me</w:t>
      </w:r>
      <w:r>
        <w:rPr>
          <w:rFonts w:ascii="Times New Roman" w:hAnsi="Times New Roman" w:cs="Times New Roman"/>
          <w:sz w:val="24"/>
        </w:rPr>
        <w:t xml:space="preserve"> informac</w:t>
      </w:r>
      <w:r w:rsidR="002A1487">
        <w:rPr>
          <w:rFonts w:ascii="Times New Roman" w:hAnsi="Times New Roman" w:cs="Times New Roman"/>
          <w:sz w:val="24"/>
        </w:rPr>
        <w:t>e</w:t>
      </w:r>
      <w:r>
        <w:rPr>
          <w:rFonts w:ascii="Times New Roman" w:hAnsi="Times New Roman" w:cs="Times New Roman"/>
          <w:sz w:val="24"/>
        </w:rPr>
        <w:t xml:space="preserve"> pedagogům a vedení školy, pomoc oběti – přivolá</w:t>
      </w:r>
      <w:r w:rsidR="002A1487">
        <w:rPr>
          <w:rFonts w:ascii="Times New Roman" w:hAnsi="Times New Roman" w:cs="Times New Roman"/>
          <w:sz w:val="24"/>
        </w:rPr>
        <w:t>me</w:t>
      </w:r>
      <w:r>
        <w:rPr>
          <w:rFonts w:ascii="Times New Roman" w:hAnsi="Times New Roman" w:cs="Times New Roman"/>
          <w:sz w:val="24"/>
        </w:rPr>
        <w:t xml:space="preserve"> lékaře, oznám</w:t>
      </w:r>
      <w:r w:rsidR="002A1487">
        <w:rPr>
          <w:rFonts w:ascii="Times New Roman" w:hAnsi="Times New Roman" w:cs="Times New Roman"/>
          <w:sz w:val="24"/>
        </w:rPr>
        <w:t>íme šikanu</w:t>
      </w:r>
      <w:r>
        <w:rPr>
          <w:rFonts w:ascii="Times New Roman" w:hAnsi="Times New Roman" w:cs="Times New Roman"/>
          <w:sz w:val="24"/>
        </w:rPr>
        <w:t xml:space="preserve"> na policii, kontakt</w:t>
      </w:r>
      <w:r w:rsidR="002A1487">
        <w:rPr>
          <w:rFonts w:ascii="Times New Roman" w:hAnsi="Times New Roman" w:cs="Times New Roman"/>
          <w:sz w:val="24"/>
        </w:rPr>
        <w:t>ujeme</w:t>
      </w:r>
      <w:r>
        <w:rPr>
          <w:rFonts w:ascii="Times New Roman" w:hAnsi="Times New Roman" w:cs="Times New Roman"/>
          <w:sz w:val="24"/>
        </w:rPr>
        <w:t xml:space="preserve"> specialisty na šikanu, inform</w:t>
      </w:r>
      <w:r w:rsidR="002A1487">
        <w:rPr>
          <w:rFonts w:ascii="Times New Roman" w:hAnsi="Times New Roman" w:cs="Times New Roman"/>
          <w:sz w:val="24"/>
        </w:rPr>
        <w:t>ujeme</w:t>
      </w:r>
      <w:r>
        <w:rPr>
          <w:rFonts w:ascii="Times New Roman" w:hAnsi="Times New Roman" w:cs="Times New Roman"/>
          <w:sz w:val="24"/>
        </w:rPr>
        <w:t xml:space="preserve"> rodič</w:t>
      </w:r>
      <w:r w:rsidR="002A1487">
        <w:rPr>
          <w:rFonts w:ascii="Times New Roman" w:hAnsi="Times New Roman" w:cs="Times New Roman"/>
          <w:sz w:val="24"/>
        </w:rPr>
        <w:t>e</w:t>
      </w:r>
    </w:p>
    <w:p w14:paraId="78972AAE" w14:textId="77777777" w:rsidR="00D72721" w:rsidRDefault="00D72721" w:rsidP="00D72721">
      <w:pPr>
        <w:pStyle w:val="Odstavecseseznamem"/>
        <w:numPr>
          <w:ilvl w:val="0"/>
          <w:numId w:val="20"/>
        </w:numPr>
        <w:spacing w:line="360" w:lineRule="auto"/>
        <w:rPr>
          <w:rFonts w:ascii="Times New Roman" w:hAnsi="Times New Roman" w:cs="Times New Roman"/>
          <w:sz w:val="24"/>
        </w:rPr>
      </w:pPr>
      <w:r>
        <w:rPr>
          <w:rFonts w:ascii="Times New Roman" w:hAnsi="Times New Roman" w:cs="Times New Roman"/>
          <w:sz w:val="24"/>
        </w:rPr>
        <w:t xml:space="preserve">vyšetřování – </w:t>
      </w:r>
      <w:r w:rsidR="002A1487">
        <w:rPr>
          <w:rFonts w:ascii="Times New Roman" w:hAnsi="Times New Roman" w:cs="Times New Roman"/>
          <w:sz w:val="24"/>
        </w:rPr>
        <w:t xml:space="preserve">zahájíme </w:t>
      </w:r>
      <w:r>
        <w:rPr>
          <w:rFonts w:ascii="Times New Roman" w:hAnsi="Times New Roman" w:cs="Times New Roman"/>
          <w:sz w:val="24"/>
        </w:rPr>
        <w:t>rozhovor s obětí, svědky, agresory</w:t>
      </w:r>
    </w:p>
    <w:p w14:paraId="78972AAF" w14:textId="77777777" w:rsidR="00E7769E" w:rsidRDefault="00D72721" w:rsidP="00E7769E">
      <w:pPr>
        <w:pStyle w:val="Odstavecseseznamem"/>
        <w:numPr>
          <w:ilvl w:val="0"/>
          <w:numId w:val="20"/>
        </w:numPr>
        <w:spacing w:line="360" w:lineRule="auto"/>
        <w:rPr>
          <w:rFonts w:ascii="Times New Roman" w:hAnsi="Times New Roman" w:cs="Times New Roman"/>
          <w:sz w:val="24"/>
        </w:rPr>
      </w:pPr>
      <w:r>
        <w:rPr>
          <w:rFonts w:ascii="Times New Roman" w:hAnsi="Times New Roman" w:cs="Times New Roman"/>
          <w:sz w:val="24"/>
        </w:rPr>
        <w:t xml:space="preserve">léčba – metoda vnějšího nátlaku, čin </w:t>
      </w:r>
      <w:r w:rsidR="00E062F2">
        <w:rPr>
          <w:rFonts w:ascii="Times New Roman" w:hAnsi="Times New Roman" w:cs="Times New Roman"/>
          <w:sz w:val="24"/>
        </w:rPr>
        <w:t xml:space="preserve">bude nahlášen na Policii ČR a OSPOD, škola bude informovat zákonného zástupce oběti i agresora, škola doporučí odbornou pomoc a výchovná opatření </w:t>
      </w:r>
    </w:p>
    <w:p w14:paraId="78972AB0" w14:textId="77777777" w:rsidR="002A1487" w:rsidRDefault="002A1487" w:rsidP="002A1487">
      <w:pPr>
        <w:spacing w:line="360" w:lineRule="auto"/>
        <w:rPr>
          <w:rFonts w:ascii="Times New Roman" w:hAnsi="Times New Roman" w:cs="Times New Roman"/>
          <w:sz w:val="24"/>
        </w:rPr>
      </w:pPr>
    </w:p>
    <w:p w14:paraId="78972AB1" w14:textId="77777777" w:rsidR="00AF090F" w:rsidRPr="002A1487" w:rsidRDefault="00AF090F" w:rsidP="002A1487">
      <w:pPr>
        <w:spacing w:line="360" w:lineRule="auto"/>
        <w:rPr>
          <w:rFonts w:ascii="Times New Roman" w:hAnsi="Times New Roman" w:cs="Times New Roman"/>
          <w:sz w:val="24"/>
        </w:rPr>
      </w:pPr>
    </w:p>
    <w:p w14:paraId="78972AB2" w14:textId="77777777" w:rsidR="00E7769E" w:rsidRDefault="00E7769E" w:rsidP="00E7769E">
      <w:pPr>
        <w:pStyle w:val="Nadpis2"/>
      </w:pPr>
      <w:bookmarkStart w:id="26" w:name="_Toc530309306"/>
      <w:bookmarkStart w:id="27" w:name="_Toc116678566"/>
      <w:r>
        <w:t>2. 8. Kyberšikana</w:t>
      </w:r>
      <w:bookmarkEnd w:id="26"/>
      <w:bookmarkEnd w:id="27"/>
      <w:r>
        <w:t xml:space="preserve"> </w:t>
      </w:r>
    </w:p>
    <w:p w14:paraId="78972AB3" w14:textId="77777777" w:rsidR="00E7769E" w:rsidRDefault="00E7769E" w:rsidP="00E7769E"/>
    <w:p w14:paraId="78972AB4" w14:textId="77777777" w:rsidR="00E7769E" w:rsidRDefault="00E7769E" w:rsidP="00E7769E">
      <w:pPr>
        <w:pStyle w:val="Nadpis3"/>
        <w:spacing w:line="360" w:lineRule="auto"/>
      </w:pPr>
      <w:r>
        <w:t>2. 8. 1. Charakteristika</w:t>
      </w:r>
    </w:p>
    <w:p w14:paraId="78972AB5" w14:textId="77777777" w:rsidR="00F50890" w:rsidRDefault="00E7769E" w:rsidP="00F50890">
      <w:pPr>
        <w:spacing w:line="360" w:lineRule="auto"/>
        <w:jc w:val="both"/>
        <w:rPr>
          <w:rFonts w:ascii="Times New Roman" w:hAnsi="Times New Roman" w:cs="Times New Roman"/>
          <w:sz w:val="24"/>
        </w:rPr>
      </w:pPr>
      <w:r>
        <w:tab/>
      </w:r>
      <w:r w:rsidRPr="00E7769E">
        <w:rPr>
          <w:rFonts w:ascii="Times New Roman" w:hAnsi="Times New Roman" w:cs="Times New Roman"/>
          <w:sz w:val="24"/>
        </w:rPr>
        <w:t>Pod pojmem kyberšikana rozumíme šikanování jiné osoby pomocí informačních technologií – internetu, mobilních telefonů apod. Nejčastěji se jedná o vydírání, ubližování, ztrapňování, obtěžování, zastrašování, ohrožování aj.</w:t>
      </w:r>
      <w:r w:rsidR="00F50890">
        <w:rPr>
          <w:rFonts w:ascii="Times New Roman" w:hAnsi="Times New Roman" w:cs="Times New Roman"/>
          <w:sz w:val="24"/>
        </w:rPr>
        <w:t xml:space="preserve"> Pachatel často jedná anonymně. </w:t>
      </w:r>
    </w:p>
    <w:p w14:paraId="78972AB6" w14:textId="77777777" w:rsidR="002A1487" w:rsidRPr="00F50890" w:rsidRDefault="002A1487" w:rsidP="00F50890">
      <w:pPr>
        <w:spacing w:line="360" w:lineRule="auto"/>
        <w:jc w:val="both"/>
        <w:rPr>
          <w:rFonts w:ascii="Times New Roman" w:hAnsi="Times New Roman" w:cs="Times New Roman"/>
          <w:sz w:val="24"/>
        </w:rPr>
      </w:pPr>
    </w:p>
    <w:p w14:paraId="78972AB7" w14:textId="77777777" w:rsidR="00F50890" w:rsidRDefault="00F50890" w:rsidP="008D1EA1">
      <w:pPr>
        <w:pStyle w:val="Nadpis3"/>
        <w:spacing w:line="360" w:lineRule="auto"/>
      </w:pPr>
      <w:r>
        <w:t xml:space="preserve">2. 8. 2. Rizika </w:t>
      </w:r>
    </w:p>
    <w:p w14:paraId="78972AB8" w14:textId="77777777" w:rsidR="008D1EA1" w:rsidRDefault="008D1EA1" w:rsidP="008D1EA1">
      <w:pPr>
        <w:spacing w:line="360" w:lineRule="auto"/>
        <w:ind w:firstLine="708"/>
        <w:jc w:val="both"/>
      </w:pPr>
      <w:r w:rsidRPr="00112183">
        <w:rPr>
          <w:rFonts w:ascii="Times New Roman" w:hAnsi="Times New Roman" w:cs="Times New Roman"/>
          <w:sz w:val="24"/>
          <w:shd w:val="clear" w:color="auto" w:fill="FFFFFF"/>
        </w:rPr>
        <w:t>Za rizika lze považovat psychické následky (frustrace sociálních potřeb oběti, snížená schopnost navazovat a udržovat vztahy, nízké sebehodnocení, špatný vztah ve škole, špatná nálada…), zdravotní následky (vyčerpání organismu, zvýšení krevní tlak…) a sociální následky (zhoršení prospěchu, členství v rizikových partách, kriminál</w:t>
      </w:r>
      <w:r w:rsidR="00FD196E">
        <w:rPr>
          <w:rFonts w:ascii="Times New Roman" w:hAnsi="Times New Roman" w:cs="Times New Roman"/>
          <w:sz w:val="24"/>
          <w:shd w:val="clear" w:color="auto" w:fill="FFFFFF"/>
        </w:rPr>
        <w:t xml:space="preserve">ní jednání, narušení mravních a </w:t>
      </w:r>
      <w:r w:rsidRPr="00112183">
        <w:rPr>
          <w:rFonts w:ascii="Times New Roman" w:hAnsi="Times New Roman" w:cs="Times New Roman"/>
          <w:sz w:val="24"/>
          <w:shd w:val="clear" w:color="auto" w:fill="FFFFFF"/>
        </w:rPr>
        <w:t>morálních</w:t>
      </w:r>
      <w:r w:rsidR="00AF090F">
        <w:rPr>
          <w:rFonts w:ascii="Times New Roman" w:hAnsi="Times New Roman" w:cs="Times New Roman"/>
          <w:sz w:val="24"/>
          <w:shd w:val="clear" w:color="auto" w:fill="FFFFFF"/>
        </w:rPr>
        <w:t> </w:t>
      </w:r>
      <w:r w:rsidRPr="00112183">
        <w:rPr>
          <w:rFonts w:ascii="Times New Roman" w:hAnsi="Times New Roman" w:cs="Times New Roman"/>
          <w:sz w:val="24"/>
          <w:shd w:val="clear" w:color="auto" w:fill="FFFFFF"/>
        </w:rPr>
        <w:t xml:space="preserve">postojů…). </w:t>
      </w:r>
      <w:r w:rsidRPr="00112183">
        <w:rPr>
          <w:rFonts w:ascii="Times New Roman" w:hAnsi="Times New Roman" w:cs="Times New Roman"/>
          <w:sz w:val="24"/>
          <w:shd w:val="clear" w:color="auto" w:fill="FFFFFF"/>
        </w:rPr>
        <w:br/>
      </w:r>
    </w:p>
    <w:p w14:paraId="78972AB9" w14:textId="77777777" w:rsidR="008D1EA1" w:rsidRDefault="008D1EA1" w:rsidP="002A1487">
      <w:pPr>
        <w:pStyle w:val="Nadpis3"/>
        <w:spacing w:line="360" w:lineRule="auto"/>
      </w:pPr>
      <w:r>
        <w:t xml:space="preserve">2. 8. 3. Identifikace místa spojeného s rizikem </w:t>
      </w:r>
    </w:p>
    <w:p w14:paraId="78972ABA" w14:textId="77777777" w:rsidR="008D1EA1" w:rsidRDefault="008D1EA1" w:rsidP="002A1487">
      <w:pPr>
        <w:spacing w:line="360" w:lineRule="auto"/>
        <w:jc w:val="both"/>
        <w:rPr>
          <w:rFonts w:ascii="Times New Roman" w:hAnsi="Times New Roman" w:cs="Times New Roman"/>
          <w:sz w:val="24"/>
        </w:rPr>
      </w:pPr>
      <w:r>
        <w:tab/>
      </w:r>
      <w:r w:rsidRPr="008D1EA1">
        <w:rPr>
          <w:rFonts w:ascii="Times New Roman" w:hAnsi="Times New Roman" w:cs="Times New Roman"/>
          <w:sz w:val="24"/>
        </w:rPr>
        <w:t xml:space="preserve">Kyberšikana se odehrává na internetu. Žáci jsou tak nejčastěji napadaní pachatelem, když jsou doma, nebo když využívají internetovou učebnu o polední přestávce, nebo když mají </w:t>
      </w:r>
      <w:r w:rsidRPr="008D1EA1">
        <w:rPr>
          <w:rFonts w:ascii="Times New Roman" w:hAnsi="Times New Roman" w:cs="Times New Roman"/>
          <w:sz w:val="24"/>
        </w:rPr>
        <w:lastRenderedPageBreak/>
        <w:t>ve škole informatiku. Mobilní telefony jsou v době výuky zakázané, mohou si tak přečíst např. nějakou výhružnou zprávu nebo e-mail o</w:t>
      </w:r>
      <w:r w:rsidR="00422682">
        <w:rPr>
          <w:rFonts w:ascii="Times New Roman" w:hAnsi="Times New Roman" w:cs="Times New Roman"/>
          <w:sz w:val="24"/>
        </w:rPr>
        <w:t xml:space="preserve"> </w:t>
      </w:r>
      <w:r w:rsidRPr="008D1EA1">
        <w:rPr>
          <w:rFonts w:ascii="Times New Roman" w:hAnsi="Times New Roman" w:cs="Times New Roman"/>
          <w:sz w:val="24"/>
        </w:rPr>
        <w:t xml:space="preserve">polední přestávce. </w:t>
      </w:r>
    </w:p>
    <w:p w14:paraId="78972ABB" w14:textId="77777777" w:rsidR="00422682" w:rsidRDefault="00422682" w:rsidP="008D1EA1">
      <w:pPr>
        <w:spacing w:line="360" w:lineRule="auto"/>
        <w:jc w:val="both"/>
        <w:rPr>
          <w:rFonts w:ascii="Times New Roman" w:hAnsi="Times New Roman" w:cs="Times New Roman"/>
          <w:sz w:val="24"/>
        </w:rPr>
      </w:pPr>
    </w:p>
    <w:p w14:paraId="78972ABC" w14:textId="77777777" w:rsidR="00422682" w:rsidRDefault="00422682" w:rsidP="002A1487">
      <w:pPr>
        <w:pStyle w:val="Nadpis3"/>
        <w:spacing w:line="360" w:lineRule="auto"/>
      </w:pPr>
      <w:r>
        <w:t>2. 8. 4. Cíl</w:t>
      </w:r>
    </w:p>
    <w:p w14:paraId="78972ABD" w14:textId="77777777" w:rsidR="00422682" w:rsidRDefault="00422682" w:rsidP="002A1487">
      <w:pPr>
        <w:spacing w:line="360" w:lineRule="auto"/>
        <w:ind w:firstLine="708"/>
        <w:jc w:val="both"/>
        <w:rPr>
          <w:rFonts w:ascii="Times New Roman" w:hAnsi="Times New Roman" w:cs="Times New Roman"/>
          <w:sz w:val="24"/>
          <w:szCs w:val="24"/>
        </w:rPr>
      </w:pPr>
      <w:r w:rsidRPr="00B714A9">
        <w:rPr>
          <w:rFonts w:ascii="Times New Roman" w:hAnsi="Times New Roman" w:cs="Times New Roman"/>
          <w:sz w:val="24"/>
          <w:szCs w:val="24"/>
        </w:rPr>
        <w:t xml:space="preserve">Naším cílem je snížit riziko </w:t>
      </w:r>
      <w:r>
        <w:rPr>
          <w:rFonts w:ascii="Times New Roman" w:hAnsi="Times New Roman" w:cs="Times New Roman"/>
          <w:sz w:val="24"/>
          <w:szCs w:val="24"/>
        </w:rPr>
        <w:t>kyberšikany</w:t>
      </w:r>
      <w:r w:rsidRPr="00B714A9">
        <w:rPr>
          <w:rFonts w:ascii="Times New Roman" w:hAnsi="Times New Roman" w:cs="Times New Roman"/>
          <w:sz w:val="24"/>
          <w:szCs w:val="24"/>
        </w:rPr>
        <w:t xml:space="preserve"> ve škole. Snažíme se seznamovat žáky v rámci primární prevence nebo v hodinách NS, VO, VKZ či PŘ s riziky tohoto</w:t>
      </w:r>
      <w:r>
        <w:rPr>
          <w:rFonts w:ascii="Times New Roman" w:hAnsi="Times New Roman" w:cs="Times New Roman"/>
          <w:sz w:val="24"/>
          <w:szCs w:val="24"/>
        </w:rPr>
        <w:t xml:space="preserve"> </w:t>
      </w:r>
      <w:r w:rsidRPr="00B714A9">
        <w:rPr>
          <w:rFonts w:ascii="Times New Roman" w:hAnsi="Times New Roman" w:cs="Times New Roman"/>
          <w:sz w:val="24"/>
          <w:szCs w:val="24"/>
        </w:rPr>
        <w:t xml:space="preserve">chování. </w:t>
      </w:r>
    </w:p>
    <w:p w14:paraId="78972ABE" w14:textId="77777777" w:rsidR="00422682" w:rsidRDefault="00422682" w:rsidP="008D1EA1">
      <w:pPr>
        <w:spacing w:line="360" w:lineRule="auto"/>
        <w:jc w:val="both"/>
        <w:rPr>
          <w:rFonts w:ascii="Times New Roman" w:hAnsi="Times New Roman" w:cs="Times New Roman"/>
          <w:sz w:val="24"/>
        </w:rPr>
      </w:pPr>
    </w:p>
    <w:p w14:paraId="78972ABF" w14:textId="77777777" w:rsidR="00422682" w:rsidRPr="008D1EA1" w:rsidRDefault="00422682" w:rsidP="008D1EA1">
      <w:pPr>
        <w:spacing w:line="360" w:lineRule="auto"/>
        <w:jc w:val="both"/>
        <w:rPr>
          <w:rFonts w:ascii="Times New Roman" w:hAnsi="Times New Roman" w:cs="Times New Roman"/>
          <w:sz w:val="24"/>
        </w:rPr>
      </w:pPr>
      <w:r>
        <w:rPr>
          <w:rFonts w:ascii="Times New Roman" w:hAnsi="Times New Roman" w:cs="Times New Roman"/>
          <w:sz w:val="24"/>
        </w:rPr>
        <w:t xml:space="preserve">2. 8. 5. Spolupráce </w:t>
      </w:r>
    </w:p>
    <w:p w14:paraId="78972AC0"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C1"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AC2"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AC3"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AC4"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AC5"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AC6"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AC7"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AC8"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PPP</w:t>
      </w:r>
    </w:p>
    <w:p w14:paraId="78972AC9" w14:textId="77777777" w:rsidR="00422682" w:rsidRDefault="00422682" w:rsidP="00422682">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w:t>
      </w:r>
      <w:r w:rsidR="00AF6A64">
        <w:rPr>
          <w:rFonts w:ascii="Times New Roman" w:hAnsi="Times New Roman" w:cs="Times New Roman"/>
          <w:sz w:val="24"/>
        </w:rPr>
        <w:t> </w:t>
      </w:r>
      <w:r>
        <w:rPr>
          <w:rFonts w:ascii="Times New Roman" w:hAnsi="Times New Roman" w:cs="Times New Roman"/>
          <w:sz w:val="24"/>
        </w:rPr>
        <w:t>SVP</w:t>
      </w:r>
    </w:p>
    <w:p w14:paraId="78972ACA" w14:textId="77777777" w:rsidR="00AF6A64" w:rsidRPr="00AF6A64" w:rsidRDefault="00AF6A64" w:rsidP="00AF6A64">
      <w:pPr>
        <w:spacing w:line="360" w:lineRule="auto"/>
        <w:ind w:left="1068"/>
        <w:jc w:val="both"/>
        <w:rPr>
          <w:rFonts w:ascii="Times New Roman" w:hAnsi="Times New Roman" w:cs="Times New Roman"/>
          <w:sz w:val="24"/>
        </w:rPr>
      </w:pPr>
    </w:p>
    <w:p w14:paraId="78972ACB" w14:textId="77777777" w:rsidR="00F50890" w:rsidRDefault="00AF6A64" w:rsidP="00AF6A64">
      <w:pPr>
        <w:pStyle w:val="Nadpis3"/>
        <w:spacing w:line="360" w:lineRule="auto"/>
      </w:pPr>
      <w:r>
        <w:t xml:space="preserve">2. 8. 6. Postup při řešení kyberšikany </w:t>
      </w:r>
    </w:p>
    <w:p w14:paraId="78972ACC" w14:textId="77777777" w:rsidR="00AF6A64" w:rsidRDefault="002A1487" w:rsidP="00AF6A64">
      <w:pPr>
        <w:pStyle w:val="Odstavecseseznamem"/>
        <w:numPr>
          <w:ilvl w:val="0"/>
          <w:numId w:val="21"/>
        </w:numPr>
        <w:spacing w:line="360" w:lineRule="auto"/>
        <w:rPr>
          <w:rFonts w:ascii="Times New Roman" w:hAnsi="Times New Roman" w:cs="Times New Roman"/>
          <w:sz w:val="24"/>
        </w:rPr>
      </w:pPr>
      <w:r>
        <w:rPr>
          <w:rFonts w:ascii="Times New Roman" w:hAnsi="Times New Roman" w:cs="Times New Roman"/>
          <w:sz w:val="24"/>
        </w:rPr>
        <w:t xml:space="preserve">zahájíme </w:t>
      </w:r>
      <w:r w:rsidR="00AF6A64" w:rsidRPr="00AF6A64">
        <w:rPr>
          <w:rFonts w:ascii="Times New Roman" w:hAnsi="Times New Roman" w:cs="Times New Roman"/>
          <w:sz w:val="24"/>
        </w:rPr>
        <w:t>rozhovor s</w:t>
      </w:r>
      <w:r w:rsidR="00AF6A64">
        <w:rPr>
          <w:rFonts w:ascii="Times New Roman" w:hAnsi="Times New Roman" w:cs="Times New Roman"/>
          <w:sz w:val="24"/>
        </w:rPr>
        <w:t> </w:t>
      </w:r>
      <w:r w:rsidR="00AF6A64" w:rsidRPr="00AF6A64">
        <w:rPr>
          <w:rFonts w:ascii="Times New Roman" w:hAnsi="Times New Roman" w:cs="Times New Roman"/>
          <w:sz w:val="24"/>
        </w:rPr>
        <w:t>účastníky</w:t>
      </w:r>
    </w:p>
    <w:p w14:paraId="78972ACD" w14:textId="77777777" w:rsidR="00AF6A64" w:rsidRDefault="00AF6A64" w:rsidP="00AF6A64">
      <w:pPr>
        <w:pStyle w:val="Odstavecseseznamem"/>
        <w:numPr>
          <w:ilvl w:val="0"/>
          <w:numId w:val="21"/>
        </w:numPr>
        <w:spacing w:line="360" w:lineRule="auto"/>
        <w:rPr>
          <w:rFonts w:ascii="Times New Roman" w:hAnsi="Times New Roman" w:cs="Times New Roman"/>
          <w:sz w:val="24"/>
        </w:rPr>
      </w:pPr>
      <w:r>
        <w:rPr>
          <w:rFonts w:ascii="Times New Roman" w:hAnsi="Times New Roman" w:cs="Times New Roman"/>
          <w:sz w:val="24"/>
        </w:rPr>
        <w:t>inform</w:t>
      </w:r>
      <w:r w:rsidR="002A1487">
        <w:rPr>
          <w:rFonts w:ascii="Times New Roman" w:hAnsi="Times New Roman" w:cs="Times New Roman"/>
          <w:sz w:val="24"/>
        </w:rPr>
        <w:t>ujeme</w:t>
      </w:r>
      <w:r>
        <w:rPr>
          <w:rFonts w:ascii="Times New Roman" w:hAnsi="Times New Roman" w:cs="Times New Roman"/>
          <w:sz w:val="24"/>
        </w:rPr>
        <w:t xml:space="preserve"> zákonn</w:t>
      </w:r>
      <w:r w:rsidR="002A1487">
        <w:rPr>
          <w:rFonts w:ascii="Times New Roman" w:hAnsi="Times New Roman" w:cs="Times New Roman"/>
          <w:sz w:val="24"/>
        </w:rPr>
        <w:t>é</w:t>
      </w:r>
      <w:r>
        <w:rPr>
          <w:rFonts w:ascii="Times New Roman" w:hAnsi="Times New Roman" w:cs="Times New Roman"/>
          <w:sz w:val="24"/>
        </w:rPr>
        <w:t xml:space="preserve"> zástupc</w:t>
      </w:r>
      <w:r w:rsidR="002A1487">
        <w:rPr>
          <w:rFonts w:ascii="Times New Roman" w:hAnsi="Times New Roman" w:cs="Times New Roman"/>
          <w:sz w:val="24"/>
        </w:rPr>
        <w:t xml:space="preserve">e oběti i agresora </w:t>
      </w:r>
    </w:p>
    <w:p w14:paraId="78972ACE" w14:textId="77777777" w:rsidR="00AF6A64" w:rsidRDefault="00AF6A64" w:rsidP="00AF6A64">
      <w:pPr>
        <w:pStyle w:val="Odstavecseseznamem"/>
        <w:numPr>
          <w:ilvl w:val="0"/>
          <w:numId w:val="21"/>
        </w:numPr>
        <w:spacing w:line="360" w:lineRule="auto"/>
        <w:rPr>
          <w:rFonts w:ascii="Times New Roman" w:hAnsi="Times New Roman" w:cs="Times New Roman"/>
          <w:sz w:val="24"/>
        </w:rPr>
      </w:pPr>
      <w:r>
        <w:rPr>
          <w:rFonts w:ascii="Times New Roman" w:hAnsi="Times New Roman" w:cs="Times New Roman"/>
          <w:sz w:val="24"/>
        </w:rPr>
        <w:t>inform</w:t>
      </w:r>
      <w:r w:rsidR="002A1487">
        <w:rPr>
          <w:rFonts w:ascii="Times New Roman" w:hAnsi="Times New Roman" w:cs="Times New Roman"/>
          <w:sz w:val="24"/>
        </w:rPr>
        <w:t xml:space="preserve">ujeme </w:t>
      </w:r>
      <w:r>
        <w:rPr>
          <w:rFonts w:ascii="Times New Roman" w:hAnsi="Times New Roman" w:cs="Times New Roman"/>
          <w:sz w:val="24"/>
        </w:rPr>
        <w:t>pedagogick</w:t>
      </w:r>
      <w:r w:rsidR="002A1487">
        <w:rPr>
          <w:rFonts w:ascii="Times New Roman" w:hAnsi="Times New Roman" w:cs="Times New Roman"/>
          <w:sz w:val="24"/>
        </w:rPr>
        <w:t xml:space="preserve">é </w:t>
      </w:r>
      <w:r>
        <w:rPr>
          <w:rFonts w:ascii="Times New Roman" w:hAnsi="Times New Roman" w:cs="Times New Roman"/>
          <w:sz w:val="24"/>
        </w:rPr>
        <w:t>pracovník</w:t>
      </w:r>
      <w:r w:rsidR="002A1487">
        <w:rPr>
          <w:rFonts w:ascii="Times New Roman" w:hAnsi="Times New Roman" w:cs="Times New Roman"/>
          <w:sz w:val="24"/>
        </w:rPr>
        <w:t>y</w:t>
      </w:r>
      <w:r>
        <w:rPr>
          <w:rFonts w:ascii="Times New Roman" w:hAnsi="Times New Roman" w:cs="Times New Roman"/>
          <w:sz w:val="24"/>
        </w:rPr>
        <w:t xml:space="preserve"> </w:t>
      </w:r>
    </w:p>
    <w:p w14:paraId="78972ACF" w14:textId="77777777" w:rsidR="00AF6A64" w:rsidRDefault="00AF6A64" w:rsidP="00AF6A64">
      <w:pPr>
        <w:pStyle w:val="Odstavecseseznamem"/>
        <w:numPr>
          <w:ilvl w:val="0"/>
          <w:numId w:val="21"/>
        </w:numPr>
        <w:spacing w:line="360" w:lineRule="auto"/>
        <w:rPr>
          <w:rFonts w:ascii="Times New Roman" w:hAnsi="Times New Roman" w:cs="Times New Roman"/>
          <w:sz w:val="24"/>
        </w:rPr>
      </w:pPr>
      <w:r>
        <w:rPr>
          <w:rFonts w:ascii="Times New Roman" w:hAnsi="Times New Roman" w:cs="Times New Roman"/>
          <w:sz w:val="24"/>
        </w:rPr>
        <w:t>v případě podezření na trestný čin kontakt</w:t>
      </w:r>
      <w:r w:rsidR="002A1487">
        <w:rPr>
          <w:rFonts w:ascii="Times New Roman" w:hAnsi="Times New Roman" w:cs="Times New Roman"/>
          <w:sz w:val="24"/>
        </w:rPr>
        <w:t>ujeme</w:t>
      </w:r>
      <w:r>
        <w:rPr>
          <w:rFonts w:ascii="Times New Roman" w:hAnsi="Times New Roman" w:cs="Times New Roman"/>
          <w:sz w:val="24"/>
        </w:rPr>
        <w:t xml:space="preserve"> Policii ČR</w:t>
      </w:r>
    </w:p>
    <w:p w14:paraId="78972AD0" w14:textId="77777777" w:rsidR="002A1487" w:rsidRDefault="002A1487" w:rsidP="001D0B49">
      <w:pPr>
        <w:spacing w:line="360" w:lineRule="auto"/>
        <w:rPr>
          <w:rFonts w:ascii="Times New Roman" w:hAnsi="Times New Roman" w:cs="Times New Roman"/>
          <w:sz w:val="24"/>
        </w:rPr>
      </w:pPr>
    </w:p>
    <w:p w14:paraId="78972AD1" w14:textId="77777777" w:rsidR="00574709" w:rsidRDefault="00574709" w:rsidP="003A27DA">
      <w:pPr>
        <w:pStyle w:val="Nadpis2"/>
        <w:spacing w:line="360" w:lineRule="auto"/>
      </w:pPr>
      <w:bookmarkStart w:id="28" w:name="_Toc530309307"/>
    </w:p>
    <w:p w14:paraId="78972AD2" w14:textId="77777777" w:rsidR="00574709" w:rsidRDefault="00574709" w:rsidP="003A27DA">
      <w:pPr>
        <w:pStyle w:val="Nadpis2"/>
        <w:spacing w:line="360" w:lineRule="auto"/>
      </w:pPr>
      <w:r>
        <w:br w:type="page"/>
      </w:r>
    </w:p>
    <w:p w14:paraId="78972AD3" w14:textId="77777777" w:rsidR="001D0B49" w:rsidRDefault="001D0B49" w:rsidP="003A27DA">
      <w:pPr>
        <w:pStyle w:val="Nadpis2"/>
        <w:spacing w:line="360" w:lineRule="auto"/>
      </w:pPr>
      <w:bookmarkStart w:id="29" w:name="_Toc116678567"/>
      <w:r>
        <w:lastRenderedPageBreak/>
        <w:t xml:space="preserve">2. </w:t>
      </w:r>
      <w:r w:rsidR="003A27DA">
        <w:t>9. Závislost na internetu</w:t>
      </w:r>
      <w:bookmarkEnd w:id="28"/>
      <w:bookmarkEnd w:id="29"/>
      <w:r w:rsidR="003A27DA">
        <w:t xml:space="preserve"> </w:t>
      </w:r>
    </w:p>
    <w:p w14:paraId="78972AD4" w14:textId="77777777" w:rsidR="003A27DA" w:rsidRPr="003A27DA" w:rsidRDefault="003A27DA" w:rsidP="003A27DA"/>
    <w:p w14:paraId="78972AD5" w14:textId="77777777" w:rsidR="003A27DA" w:rsidRPr="003A27DA" w:rsidRDefault="003A27DA" w:rsidP="003A27DA">
      <w:pPr>
        <w:pStyle w:val="Nadpis3"/>
        <w:spacing w:line="360" w:lineRule="auto"/>
      </w:pPr>
      <w:r>
        <w:t>2. 9. 1. Charakteristika</w:t>
      </w:r>
    </w:p>
    <w:p w14:paraId="78972AD6" w14:textId="77777777" w:rsidR="003A27DA" w:rsidRDefault="003A27DA" w:rsidP="003A27DA">
      <w:pPr>
        <w:spacing w:line="360" w:lineRule="auto"/>
        <w:jc w:val="both"/>
        <w:rPr>
          <w:rFonts w:ascii="Times New Roman" w:hAnsi="Times New Roman" w:cs="Times New Roman"/>
          <w:sz w:val="24"/>
        </w:rPr>
      </w:pPr>
      <w:r>
        <w:tab/>
      </w:r>
      <w:r w:rsidRPr="003A27DA">
        <w:rPr>
          <w:rFonts w:ascii="Times New Roman" w:hAnsi="Times New Roman" w:cs="Times New Roman"/>
          <w:sz w:val="24"/>
        </w:rPr>
        <w:t>Závislost na internetu lze charakterizovat jako nadměrné používání internetu, které s sebou přináší d</w:t>
      </w:r>
      <w:r w:rsidR="00E82A0E">
        <w:rPr>
          <w:rFonts w:ascii="Times New Roman" w:hAnsi="Times New Roman" w:cs="Times New Roman"/>
          <w:sz w:val="24"/>
        </w:rPr>
        <w:t xml:space="preserve">. </w:t>
      </w:r>
      <w:r w:rsidRPr="003A27DA">
        <w:rPr>
          <w:rFonts w:ascii="Times New Roman" w:hAnsi="Times New Roman" w:cs="Times New Roman"/>
          <w:sz w:val="24"/>
        </w:rPr>
        <w:t xml:space="preserve">o života jedince psychologické, sociální, pracovní nebo školní komplikace. </w:t>
      </w:r>
      <w:r>
        <w:rPr>
          <w:rFonts w:ascii="Times New Roman" w:hAnsi="Times New Roman" w:cs="Times New Roman"/>
          <w:sz w:val="24"/>
        </w:rPr>
        <w:t xml:space="preserve">Jedinec může být závislý na počítačových hrách, sociálních sítích, chatu, videích nebo mobilním telefonu. </w:t>
      </w:r>
    </w:p>
    <w:p w14:paraId="78972AD7" w14:textId="77777777" w:rsidR="003A27DA" w:rsidRDefault="003A27DA" w:rsidP="003A27DA">
      <w:pPr>
        <w:spacing w:line="360" w:lineRule="auto"/>
        <w:jc w:val="both"/>
        <w:rPr>
          <w:rFonts w:ascii="Times New Roman" w:hAnsi="Times New Roman" w:cs="Times New Roman"/>
          <w:sz w:val="24"/>
        </w:rPr>
      </w:pPr>
    </w:p>
    <w:p w14:paraId="78972AD8" w14:textId="77777777" w:rsidR="003A27DA" w:rsidRDefault="003A27DA" w:rsidP="00AC099C">
      <w:pPr>
        <w:pStyle w:val="Nadpis3"/>
        <w:spacing w:line="360" w:lineRule="auto"/>
      </w:pPr>
      <w:r>
        <w:t xml:space="preserve">2. 9. 2. Rizika </w:t>
      </w:r>
    </w:p>
    <w:p w14:paraId="78972AD9" w14:textId="77777777" w:rsidR="003A27DA" w:rsidRDefault="003A27DA" w:rsidP="00AC099C">
      <w:pPr>
        <w:spacing w:line="360" w:lineRule="auto"/>
        <w:jc w:val="both"/>
        <w:rPr>
          <w:rFonts w:ascii="Times New Roman" w:hAnsi="Times New Roman" w:cs="Times New Roman"/>
          <w:sz w:val="24"/>
        </w:rPr>
      </w:pPr>
      <w:r>
        <w:tab/>
      </w:r>
      <w:r w:rsidRPr="00AC099C">
        <w:rPr>
          <w:rFonts w:ascii="Times New Roman" w:hAnsi="Times New Roman" w:cs="Times New Roman"/>
          <w:sz w:val="24"/>
        </w:rPr>
        <w:t xml:space="preserve">Za nejčastější rizika při závislosti na internetu lze považovat </w:t>
      </w:r>
      <w:r w:rsidR="00AC099C" w:rsidRPr="00AC099C">
        <w:rPr>
          <w:rFonts w:ascii="Times New Roman" w:hAnsi="Times New Roman" w:cs="Times New Roman"/>
          <w:sz w:val="24"/>
        </w:rPr>
        <w:t xml:space="preserve">zhoršený prospěch a zameškané vyučovací hodiny kvůli vysedávání u počítače. Jedinec je často unavený a neplní pracovní úkoly. Často trpí depresivní náladou a úzkostlivostí. Kvůli závislosti zanedbává osobní hygienu a výživu, bolí ho hlava a oči, trpí bolestmi zad, ramenou a rukou. </w:t>
      </w:r>
    </w:p>
    <w:p w14:paraId="78972ADA" w14:textId="77777777" w:rsidR="00AC099C" w:rsidRDefault="00AC099C" w:rsidP="00AC099C">
      <w:pPr>
        <w:spacing w:line="360" w:lineRule="auto"/>
        <w:jc w:val="both"/>
        <w:rPr>
          <w:rFonts w:ascii="Times New Roman" w:hAnsi="Times New Roman" w:cs="Times New Roman"/>
          <w:sz w:val="24"/>
        </w:rPr>
      </w:pPr>
    </w:p>
    <w:p w14:paraId="78972ADB" w14:textId="77777777" w:rsidR="00AC099C" w:rsidRPr="00AC099C" w:rsidRDefault="00AC099C" w:rsidP="00AC099C">
      <w:pPr>
        <w:pStyle w:val="Nadpis3"/>
        <w:spacing w:line="360" w:lineRule="auto"/>
      </w:pPr>
      <w:r w:rsidRPr="00AC099C">
        <w:t xml:space="preserve">2. 9. 3. Identifikace místa spojeného s rizikem </w:t>
      </w:r>
    </w:p>
    <w:p w14:paraId="78972ADC" w14:textId="77777777" w:rsidR="00AC099C" w:rsidRDefault="00AC099C" w:rsidP="00AC099C">
      <w:pPr>
        <w:spacing w:line="360" w:lineRule="auto"/>
        <w:jc w:val="both"/>
        <w:rPr>
          <w:rFonts w:ascii="Times New Roman" w:hAnsi="Times New Roman" w:cs="Times New Roman"/>
          <w:sz w:val="24"/>
        </w:rPr>
      </w:pPr>
      <w:r w:rsidRPr="00AC099C">
        <w:tab/>
      </w:r>
      <w:r w:rsidRPr="00AC099C">
        <w:rPr>
          <w:rFonts w:ascii="Times New Roman" w:hAnsi="Times New Roman" w:cs="Times New Roman"/>
          <w:sz w:val="24"/>
        </w:rPr>
        <w:t>Závislost na internetu se nejčastěji projevuje u žáků doma</w:t>
      </w:r>
      <w:r w:rsidR="00CA290B">
        <w:rPr>
          <w:rFonts w:ascii="Times New Roman" w:hAnsi="Times New Roman" w:cs="Times New Roman"/>
          <w:sz w:val="24"/>
        </w:rPr>
        <w:t>,</w:t>
      </w:r>
      <w:r w:rsidRPr="00AC099C">
        <w:rPr>
          <w:rFonts w:ascii="Times New Roman" w:hAnsi="Times New Roman" w:cs="Times New Roman"/>
          <w:sz w:val="24"/>
        </w:rPr>
        <w:t xml:space="preserve"> nebo když často využívají internetovou učebnu o polední přestávce.</w:t>
      </w:r>
    </w:p>
    <w:p w14:paraId="78972ADD" w14:textId="77777777" w:rsidR="00A3008C" w:rsidRDefault="00A3008C" w:rsidP="00AC099C">
      <w:pPr>
        <w:spacing w:line="360" w:lineRule="auto"/>
        <w:jc w:val="both"/>
        <w:rPr>
          <w:rFonts w:ascii="Times New Roman" w:hAnsi="Times New Roman" w:cs="Times New Roman"/>
        </w:rPr>
      </w:pPr>
    </w:p>
    <w:p w14:paraId="78972ADE" w14:textId="77777777" w:rsidR="00A3008C" w:rsidRDefault="00A3008C" w:rsidP="001C1A6D">
      <w:pPr>
        <w:pStyle w:val="Nadpis3"/>
      </w:pPr>
      <w:r>
        <w:t>2. 9. 4. Cíl</w:t>
      </w:r>
    </w:p>
    <w:p w14:paraId="78972ADF" w14:textId="77777777" w:rsidR="001C1A6D" w:rsidRDefault="001C1A6D" w:rsidP="001C1A6D">
      <w:pPr>
        <w:spacing w:line="360" w:lineRule="auto"/>
        <w:ind w:firstLine="708"/>
        <w:jc w:val="both"/>
        <w:rPr>
          <w:rFonts w:ascii="Times New Roman" w:hAnsi="Times New Roman" w:cs="Times New Roman"/>
          <w:sz w:val="24"/>
          <w:szCs w:val="24"/>
        </w:rPr>
      </w:pPr>
      <w:r w:rsidRPr="00B714A9">
        <w:rPr>
          <w:rFonts w:ascii="Times New Roman" w:hAnsi="Times New Roman" w:cs="Times New Roman"/>
          <w:sz w:val="24"/>
          <w:szCs w:val="24"/>
        </w:rPr>
        <w:t>Naším cílem je snížit riziko</w:t>
      </w:r>
      <w:r>
        <w:rPr>
          <w:rFonts w:ascii="Times New Roman" w:hAnsi="Times New Roman" w:cs="Times New Roman"/>
          <w:sz w:val="24"/>
          <w:szCs w:val="24"/>
        </w:rPr>
        <w:t xml:space="preserve"> závislosti na internetu o dětí a mládeže.</w:t>
      </w:r>
      <w:r w:rsidRPr="00B714A9">
        <w:rPr>
          <w:rFonts w:ascii="Times New Roman" w:hAnsi="Times New Roman" w:cs="Times New Roman"/>
          <w:sz w:val="24"/>
          <w:szCs w:val="24"/>
        </w:rPr>
        <w:t xml:space="preserve"> Snažíme se seznamovat žáky v rámci primární prevence nebo v hodinách NS, VO, VKZ s riziky tohoto</w:t>
      </w:r>
      <w:r>
        <w:rPr>
          <w:rFonts w:ascii="Times New Roman" w:hAnsi="Times New Roman" w:cs="Times New Roman"/>
          <w:sz w:val="24"/>
          <w:szCs w:val="24"/>
        </w:rPr>
        <w:t xml:space="preserve"> </w:t>
      </w:r>
      <w:r w:rsidRPr="00B714A9">
        <w:rPr>
          <w:rFonts w:ascii="Times New Roman" w:hAnsi="Times New Roman" w:cs="Times New Roman"/>
          <w:sz w:val="24"/>
          <w:szCs w:val="24"/>
        </w:rPr>
        <w:t xml:space="preserve">chování. </w:t>
      </w:r>
    </w:p>
    <w:p w14:paraId="78972AE0" w14:textId="77777777" w:rsidR="001C1A6D" w:rsidRDefault="001C1A6D" w:rsidP="001C1A6D">
      <w:pPr>
        <w:spacing w:line="360" w:lineRule="auto"/>
        <w:jc w:val="both"/>
        <w:rPr>
          <w:rFonts w:ascii="Times New Roman" w:hAnsi="Times New Roman" w:cs="Times New Roman"/>
          <w:sz w:val="24"/>
          <w:szCs w:val="24"/>
        </w:rPr>
      </w:pPr>
    </w:p>
    <w:p w14:paraId="78972AE1" w14:textId="77777777" w:rsidR="001C1A6D" w:rsidRDefault="00E82A0E" w:rsidP="00E82A0E">
      <w:pPr>
        <w:pStyle w:val="Nadpis3"/>
      </w:pPr>
      <w:r>
        <w:t>2. 9. 5. Spolupráce</w:t>
      </w:r>
    </w:p>
    <w:p w14:paraId="78972AE2"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E3"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AE4"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AE5"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AE6"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AE7"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AE8"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AE9"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lastRenderedPageBreak/>
        <w:t>s PPP</w:t>
      </w:r>
    </w:p>
    <w:p w14:paraId="78972AEA" w14:textId="77777777" w:rsidR="00E82A0E" w:rsidRDefault="00E82A0E" w:rsidP="00E82A0E">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SVP</w:t>
      </w:r>
    </w:p>
    <w:p w14:paraId="78972AEB" w14:textId="77777777" w:rsidR="00E82A0E" w:rsidRDefault="00E82A0E" w:rsidP="001C1A6D"/>
    <w:p w14:paraId="78972AEC" w14:textId="77777777" w:rsidR="00E82A0E" w:rsidRDefault="00E82A0E" w:rsidP="00E82A0E">
      <w:pPr>
        <w:pStyle w:val="Nadpis3"/>
        <w:spacing w:line="360" w:lineRule="auto"/>
      </w:pPr>
      <w:r>
        <w:t xml:space="preserve">2. 9. 6. Postup při zjištění závislosti na internetu </w:t>
      </w:r>
    </w:p>
    <w:p w14:paraId="78972AED" w14:textId="77777777" w:rsidR="00E82A0E" w:rsidRPr="00E82A0E" w:rsidRDefault="00E82A0E" w:rsidP="00E82A0E">
      <w:pPr>
        <w:pStyle w:val="Odstavecseseznamem"/>
        <w:numPr>
          <w:ilvl w:val="0"/>
          <w:numId w:val="22"/>
        </w:numPr>
        <w:spacing w:line="360" w:lineRule="auto"/>
        <w:jc w:val="both"/>
        <w:rPr>
          <w:rFonts w:ascii="Times New Roman" w:hAnsi="Times New Roman" w:cs="Times New Roman"/>
          <w:sz w:val="24"/>
        </w:rPr>
      </w:pPr>
      <w:r w:rsidRPr="00E82A0E">
        <w:rPr>
          <w:rFonts w:ascii="Times New Roman" w:hAnsi="Times New Roman" w:cs="Times New Roman"/>
          <w:sz w:val="24"/>
        </w:rPr>
        <w:t>při zjištění závislosti inform</w:t>
      </w:r>
      <w:r w:rsidR="002A1487">
        <w:rPr>
          <w:rFonts w:ascii="Times New Roman" w:hAnsi="Times New Roman" w:cs="Times New Roman"/>
          <w:sz w:val="24"/>
        </w:rPr>
        <w:t>ujeme</w:t>
      </w:r>
      <w:r w:rsidRPr="00E82A0E">
        <w:rPr>
          <w:rFonts w:ascii="Times New Roman" w:hAnsi="Times New Roman" w:cs="Times New Roman"/>
          <w:sz w:val="24"/>
        </w:rPr>
        <w:t xml:space="preserve"> vedení školy a zákonné zástupce žáka</w:t>
      </w:r>
    </w:p>
    <w:p w14:paraId="78972AEE" w14:textId="77777777" w:rsidR="00E82A0E" w:rsidRPr="00E82A0E" w:rsidRDefault="002A1487" w:rsidP="00E82A0E">
      <w:pPr>
        <w:pStyle w:val="Odstavecseseznamem"/>
        <w:numPr>
          <w:ilvl w:val="0"/>
          <w:numId w:val="22"/>
        </w:numPr>
        <w:spacing w:line="360" w:lineRule="auto"/>
        <w:jc w:val="both"/>
        <w:rPr>
          <w:rFonts w:ascii="Times New Roman" w:hAnsi="Times New Roman" w:cs="Times New Roman"/>
          <w:sz w:val="24"/>
        </w:rPr>
      </w:pPr>
      <w:r>
        <w:rPr>
          <w:rFonts w:ascii="Times New Roman" w:hAnsi="Times New Roman" w:cs="Times New Roman"/>
          <w:sz w:val="24"/>
        </w:rPr>
        <w:t xml:space="preserve">doporučíme žákovi </w:t>
      </w:r>
      <w:r w:rsidR="00E82A0E" w:rsidRPr="00E82A0E">
        <w:rPr>
          <w:rFonts w:ascii="Times New Roman" w:hAnsi="Times New Roman" w:cs="Times New Roman"/>
          <w:sz w:val="24"/>
        </w:rPr>
        <w:t>navštívit psychoterapeuta či dětského psychologa</w:t>
      </w:r>
    </w:p>
    <w:p w14:paraId="78972AEF" w14:textId="77777777" w:rsidR="00E82A0E" w:rsidRDefault="00E82A0E" w:rsidP="00E82A0E">
      <w:pPr>
        <w:pStyle w:val="Odstavecseseznamem"/>
        <w:numPr>
          <w:ilvl w:val="0"/>
          <w:numId w:val="22"/>
        </w:numPr>
        <w:spacing w:line="360" w:lineRule="auto"/>
        <w:jc w:val="both"/>
        <w:rPr>
          <w:rFonts w:ascii="Times New Roman" w:hAnsi="Times New Roman" w:cs="Times New Roman"/>
          <w:sz w:val="24"/>
        </w:rPr>
      </w:pPr>
      <w:r w:rsidRPr="00E82A0E">
        <w:rPr>
          <w:rFonts w:ascii="Times New Roman" w:hAnsi="Times New Roman" w:cs="Times New Roman"/>
          <w:sz w:val="24"/>
        </w:rPr>
        <w:t>důležité je naplnit prázdné místo v životě jedince jinými aktivitami, které ho budou naplňovat</w:t>
      </w:r>
    </w:p>
    <w:p w14:paraId="78972AF0" w14:textId="77777777" w:rsidR="002A1487" w:rsidRDefault="002A1487" w:rsidP="002A1487">
      <w:pPr>
        <w:spacing w:line="360" w:lineRule="auto"/>
        <w:jc w:val="both"/>
        <w:rPr>
          <w:rFonts w:ascii="Times New Roman" w:hAnsi="Times New Roman" w:cs="Times New Roman"/>
          <w:sz w:val="24"/>
        </w:rPr>
      </w:pPr>
    </w:p>
    <w:p w14:paraId="78972AF1" w14:textId="77777777" w:rsidR="002B08C1" w:rsidRDefault="002B08C1" w:rsidP="002B08C1">
      <w:pPr>
        <w:spacing w:line="360" w:lineRule="auto"/>
        <w:jc w:val="both"/>
        <w:rPr>
          <w:rFonts w:ascii="Times New Roman" w:hAnsi="Times New Roman" w:cs="Times New Roman"/>
          <w:sz w:val="24"/>
        </w:rPr>
      </w:pPr>
    </w:p>
    <w:p w14:paraId="78972AF2" w14:textId="77777777" w:rsidR="002B08C1" w:rsidRPr="002B08C1" w:rsidRDefault="002B08C1" w:rsidP="002B08C1">
      <w:pPr>
        <w:pStyle w:val="Nadpis2"/>
      </w:pPr>
      <w:bookmarkStart w:id="30" w:name="_Toc116678568"/>
      <w:r>
        <w:t>2. 10. Poruchy příjmu potravy</w:t>
      </w:r>
      <w:bookmarkEnd w:id="30"/>
    </w:p>
    <w:p w14:paraId="78972AF3" w14:textId="77777777" w:rsidR="00E82A0E" w:rsidRDefault="00E82A0E" w:rsidP="00E82A0E">
      <w:pPr>
        <w:spacing w:line="360" w:lineRule="auto"/>
        <w:jc w:val="both"/>
        <w:rPr>
          <w:rFonts w:ascii="Times New Roman" w:hAnsi="Times New Roman" w:cs="Times New Roman"/>
          <w:sz w:val="24"/>
        </w:rPr>
      </w:pPr>
    </w:p>
    <w:p w14:paraId="78972AF4" w14:textId="77777777" w:rsidR="002B08C1" w:rsidRDefault="002B08C1" w:rsidP="002B08C1">
      <w:pPr>
        <w:pStyle w:val="Nadpis3"/>
      </w:pPr>
      <w:r>
        <w:t xml:space="preserve">2. 10. 1. Charakteristika </w:t>
      </w:r>
    </w:p>
    <w:p w14:paraId="78972AF5" w14:textId="77777777" w:rsidR="002B08C1" w:rsidRPr="002B08C1" w:rsidRDefault="002B08C1" w:rsidP="002B08C1">
      <w:pPr>
        <w:spacing w:after="0" w:line="360" w:lineRule="auto"/>
        <w:ind w:right="10" w:firstLine="708"/>
        <w:jc w:val="both"/>
        <w:rPr>
          <w:rFonts w:ascii="Times New Roman" w:hAnsi="Times New Roman" w:cs="Times New Roman"/>
          <w:sz w:val="24"/>
        </w:rPr>
      </w:pPr>
      <w:r w:rsidRPr="002B08C1">
        <w:rPr>
          <w:rFonts w:ascii="Times New Roman" w:hAnsi="Times New Roman" w:cs="Times New Roman"/>
          <w:sz w:val="24"/>
        </w:rPr>
        <w:t xml:space="preserve">Poruchy příjmu potravy se často rozvíjejí pomalu a nenápadně, ztracené v nevhodných jídelních návycích vrstevníků a rodiny. Mezi poruchy příjmu potravy řadíme především mentální anorexii a bulimii. Ty představují ve svých projevech mezní polohy jídelního chování od život ohrožujícího omezování příjmu potravy až po přejídání spojené se zvracením nebo jinou nevhodnou kompenzací energetického příjmu. Pro obě poruchy je příznačný nadměrný strach z tloušťky, nespokojenost s tělem a nadměrná snaha o dosažení štíhlosti a její udržení. </w:t>
      </w:r>
    </w:p>
    <w:p w14:paraId="78972AF6" w14:textId="77777777" w:rsidR="002B08C1" w:rsidRPr="002B08C1" w:rsidRDefault="002B08C1" w:rsidP="002B08C1"/>
    <w:p w14:paraId="78972AF7" w14:textId="77777777" w:rsidR="002B08C1" w:rsidRDefault="002B08C1" w:rsidP="002B08C1">
      <w:pPr>
        <w:pStyle w:val="Nadpis3"/>
        <w:spacing w:line="360" w:lineRule="auto"/>
      </w:pPr>
      <w:r>
        <w:t>2. 10. 2. Rizika</w:t>
      </w:r>
    </w:p>
    <w:p w14:paraId="78972AF8" w14:textId="77777777" w:rsidR="002B08C1" w:rsidRDefault="002B08C1" w:rsidP="002B08C1">
      <w:pPr>
        <w:spacing w:line="360" w:lineRule="auto"/>
        <w:jc w:val="both"/>
        <w:rPr>
          <w:rFonts w:ascii="Times New Roman" w:hAnsi="Times New Roman" w:cs="Times New Roman"/>
          <w:sz w:val="24"/>
        </w:rPr>
      </w:pPr>
      <w:r>
        <w:tab/>
      </w:r>
      <w:r w:rsidRPr="002B08C1">
        <w:rPr>
          <w:rFonts w:ascii="Times New Roman" w:hAnsi="Times New Roman" w:cs="Times New Roman"/>
          <w:sz w:val="24"/>
        </w:rPr>
        <w:t>Nejčastějšími riziky u poruch příjmu potravy je citlivost na chlad, poruchy spánku, únava, zažloutlá a suchá pleť, řídké vlasy, zvýšená kazivost zubů, zácpa, nepravidelná nebo chybějící menstruace, srdeční potíže aj.</w:t>
      </w:r>
    </w:p>
    <w:p w14:paraId="78972AF9" w14:textId="77777777" w:rsidR="002B08C1" w:rsidRDefault="002B08C1" w:rsidP="002B08C1">
      <w:pPr>
        <w:spacing w:line="360" w:lineRule="auto"/>
        <w:jc w:val="both"/>
        <w:rPr>
          <w:rFonts w:ascii="Times New Roman" w:hAnsi="Times New Roman" w:cs="Times New Roman"/>
        </w:rPr>
      </w:pPr>
    </w:p>
    <w:p w14:paraId="78972AFA" w14:textId="77777777" w:rsidR="002B08C1" w:rsidRPr="002B08C1" w:rsidRDefault="002B08C1" w:rsidP="002B08C1">
      <w:pPr>
        <w:pStyle w:val="Nadpis3"/>
      </w:pPr>
      <w:r>
        <w:t xml:space="preserve">2. 10. 3. Cíl </w:t>
      </w:r>
    </w:p>
    <w:p w14:paraId="78972AFB" w14:textId="77777777" w:rsidR="002B08C1" w:rsidRDefault="002B08C1" w:rsidP="002B08C1">
      <w:pPr>
        <w:spacing w:line="360" w:lineRule="auto"/>
        <w:ind w:firstLine="708"/>
        <w:jc w:val="both"/>
        <w:rPr>
          <w:rFonts w:ascii="Times New Roman" w:hAnsi="Times New Roman" w:cs="Times New Roman"/>
          <w:sz w:val="24"/>
          <w:szCs w:val="24"/>
        </w:rPr>
      </w:pPr>
      <w:r w:rsidRPr="00B714A9">
        <w:rPr>
          <w:rFonts w:ascii="Times New Roman" w:hAnsi="Times New Roman" w:cs="Times New Roman"/>
          <w:sz w:val="24"/>
          <w:szCs w:val="24"/>
        </w:rPr>
        <w:t xml:space="preserve">Naším cílem je </w:t>
      </w:r>
      <w:r>
        <w:rPr>
          <w:rFonts w:ascii="Times New Roman" w:hAnsi="Times New Roman" w:cs="Times New Roman"/>
          <w:sz w:val="24"/>
          <w:szCs w:val="24"/>
        </w:rPr>
        <w:t xml:space="preserve">seznámit žáky s riziky poruch příjmu potravy v rámci primární prevence a při hodinách VO, VKZ a PŘ. </w:t>
      </w:r>
    </w:p>
    <w:p w14:paraId="78972AFC" w14:textId="77777777" w:rsidR="002B08C1" w:rsidRDefault="002B08C1" w:rsidP="002B08C1">
      <w:pPr>
        <w:spacing w:line="360" w:lineRule="auto"/>
        <w:jc w:val="both"/>
        <w:rPr>
          <w:rFonts w:ascii="Times New Roman" w:hAnsi="Times New Roman" w:cs="Times New Roman"/>
          <w:sz w:val="24"/>
          <w:szCs w:val="24"/>
        </w:rPr>
      </w:pPr>
    </w:p>
    <w:p w14:paraId="78972AFD" w14:textId="77777777" w:rsidR="002B08C1" w:rsidRDefault="002B08C1" w:rsidP="002B08C1">
      <w:pPr>
        <w:pStyle w:val="Nadpis3"/>
        <w:spacing w:line="360" w:lineRule="auto"/>
      </w:pPr>
      <w:r>
        <w:t>2. 10. 4. Spolupráce</w:t>
      </w:r>
    </w:p>
    <w:p w14:paraId="78972AFE"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AFF"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lastRenderedPageBreak/>
        <w:t>s třídním učitelem</w:t>
      </w:r>
    </w:p>
    <w:p w14:paraId="78972B00"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B01"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B02"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B03"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B04"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B05"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B06" w14:textId="77777777" w:rsidR="002B08C1" w:rsidRDefault="002B08C1" w:rsidP="002B08C1">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w:t>
      </w:r>
      <w:r w:rsidR="00FE7088">
        <w:rPr>
          <w:rFonts w:ascii="Times New Roman" w:hAnsi="Times New Roman" w:cs="Times New Roman"/>
          <w:sz w:val="24"/>
        </w:rPr>
        <w:t> </w:t>
      </w:r>
      <w:r>
        <w:rPr>
          <w:rFonts w:ascii="Times New Roman" w:hAnsi="Times New Roman" w:cs="Times New Roman"/>
          <w:sz w:val="24"/>
        </w:rPr>
        <w:t>psychoterapeutem</w:t>
      </w:r>
    </w:p>
    <w:p w14:paraId="78972B07" w14:textId="77777777" w:rsidR="00FE7088" w:rsidRDefault="00FE7088" w:rsidP="00FE7088">
      <w:pPr>
        <w:pStyle w:val="Odstavecseseznamem"/>
        <w:spacing w:line="360" w:lineRule="auto"/>
        <w:ind w:left="1428"/>
        <w:jc w:val="both"/>
        <w:rPr>
          <w:rFonts w:ascii="Times New Roman" w:hAnsi="Times New Roman" w:cs="Times New Roman"/>
          <w:sz w:val="24"/>
        </w:rPr>
      </w:pPr>
    </w:p>
    <w:p w14:paraId="78972B08" w14:textId="77777777" w:rsidR="00FE7088" w:rsidRDefault="00FE7088" w:rsidP="00FE7088">
      <w:pPr>
        <w:pStyle w:val="Nadpis3"/>
        <w:spacing w:line="360" w:lineRule="auto"/>
      </w:pPr>
      <w:r>
        <w:t xml:space="preserve">2. 10. 5. Postup při zjištění poruchy příjmu potravy </w:t>
      </w:r>
    </w:p>
    <w:p w14:paraId="78972B09" w14:textId="77777777" w:rsidR="00FE7088" w:rsidRPr="002A1487" w:rsidRDefault="002A1487" w:rsidP="002A1487">
      <w:pPr>
        <w:pStyle w:val="Odstavecseseznamem"/>
        <w:numPr>
          <w:ilvl w:val="0"/>
          <w:numId w:val="33"/>
        </w:numPr>
        <w:spacing w:after="6" w:line="360" w:lineRule="auto"/>
        <w:ind w:right="10"/>
        <w:jc w:val="both"/>
        <w:rPr>
          <w:rFonts w:ascii="Times New Roman" w:hAnsi="Times New Roman" w:cs="Times New Roman"/>
          <w:sz w:val="24"/>
        </w:rPr>
      </w:pPr>
      <w:r>
        <w:rPr>
          <w:rFonts w:ascii="Times New Roman" w:hAnsi="Times New Roman" w:cs="Times New Roman"/>
          <w:sz w:val="24"/>
        </w:rPr>
        <w:t>v</w:t>
      </w:r>
      <w:r w:rsidR="00FE7088" w:rsidRPr="002A1487">
        <w:rPr>
          <w:rFonts w:ascii="Times New Roman" w:hAnsi="Times New Roman" w:cs="Times New Roman"/>
          <w:sz w:val="24"/>
        </w:rPr>
        <w:t xml:space="preserve">hodná je včasná intervence u rizikových jedinců (rychle zhubnul, zvrací s jakoukoli argumentací…), interaktivní programy, rozvoj všeobecných aktivit, zájmů </w:t>
      </w:r>
    </w:p>
    <w:p w14:paraId="78972B0A" w14:textId="77777777" w:rsidR="00FE7088" w:rsidRPr="002A1487" w:rsidRDefault="002A1487" w:rsidP="002A1487">
      <w:pPr>
        <w:pStyle w:val="Odstavecseseznamem"/>
        <w:numPr>
          <w:ilvl w:val="0"/>
          <w:numId w:val="33"/>
        </w:numPr>
        <w:spacing w:after="0" w:line="360" w:lineRule="auto"/>
        <w:ind w:right="10"/>
        <w:jc w:val="both"/>
        <w:rPr>
          <w:rFonts w:ascii="Times New Roman" w:hAnsi="Times New Roman" w:cs="Times New Roman"/>
          <w:sz w:val="24"/>
        </w:rPr>
      </w:pPr>
      <w:r>
        <w:rPr>
          <w:rFonts w:ascii="Times New Roman" w:hAnsi="Times New Roman" w:cs="Times New Roman"/>
          <w:sz w:val="24"/>
        </w:rPr>
        <w:t>z</w:t>
      </w:r>
      <w:r w:rsidR="00FE7088" w:rsidRPr="002A1487">
        <w:rPr>
          <w:rFonts w:ascii="Times New Roman" w:hAnsi="Times New Roman" w:cs="Times New Roman"/>
          <w:sz w:val="24"/>
        </w:rPr>
        <w:t xml:space="preserve">aměříme se na předcházení nevhodných redukčních diet a prostředků na zhubnutí (důraz ne na nebezpečnost, ale na neúčinnost) </w:t>
      </w:r>
    </w:p>
    <w:p w14:paraId="78972B0B" w14:textId="77777777" w:rsidR="00FE7088" w:rsidRPr="002A1487" w:rsidRDefault="002A1487" w:rsidP="002A1487">
      <w:pPr>
        <w:pStyle w:val="Odstavecseseznamem"/>
        <w:numPr>
          <w:ilvl w:val="0"/>
          <w:numId w:val="33"/>
        </w:numPr>
        <w:spacing w:after="150" w:line="360" w:lineRule="auto"/>
        <w:ind w:right="10"/>
        <w:jc w:val="both"/>
        <w:rPr>
          <w:rFonts w:ascii="Times New Roman" w:hAnsi="Times New Roman" w:cs="Times New Roman"/>
          <w:sz w:val="24"/>
        </w:rPr>
      </w:pPr>
      <w:r>
        <w:rPr>
          <w:rFonts w:ascii="Times New Roman" w:hAnsi="Times New Roman" w:cs="Times New Roman"/>
          <w:sz w:val="24"/>
        </w:rPr>
        <w:t>p</w:t>
      </w:r>
      <w:r w:rsidR="00FE7088" w:rsidRPr="002A1487">
        <w:rPr>
          <w:rFonts w:ascii="Times New Roman" w:hAnsi="Times New Roman" w:cs="Times New Roman"/>
          <w:sz w:val="24"/>
        </w:rPr>
        <w:t xml:space="preserve">ředcházíme šikaně pro vzhled, oblečení, tělesný výkon </w:t>
      </w:r>
    </w:p>
    <w:p w14:paraId="78972B0C" w14:textId="77777777" w:rsidR="00FE7088" w:rsidRPr="002A1487" w:rsidRDefault="002A1487" w:rsidP="002A1487">
      <w:pPr>
        <w:pStyle w:val="Odstavecseseznamem"/>
        <w:numPr>
          <w:ilvl w:val="0"/>
          <w:numId w:val="33"/>
        </w:numPr>
        <w:spacing w:after="52" w:line="360" w:lineRule="auto"/>
        <w:ind w:right="10"/>
        <w:jc w:val="both"/>
        <w:rPr>
          <w:rFonts w:ascii="Times New Roman" w:hAnsi="Times New Roman" w:cs="Times New Roman"/>
          <w:sz w:val="24"/>
        </w:rPr>
      </w:pPr>
      <w:r>
        <w:rPr>
          <w:rFonts w:ascii="Times New Roman" w:hAnsi="Times New Roman" w:cs="Times New Roman"/>
          <w:sz w:val="24"/>
        </w:rPr>
        <w:t>n</w:t>
      </w:r>
      <w:r w:rsidR="00FE7088" w:rsidRPr="002A1487">
        <w:rPr>
          <w:rFonts w:ascii="Times New Roman" w:hAnsi="Times New Roman" w:cs="Times New Roman"/>
          <w:sz w:val="24"/>
        </w:rPr>
        <w:t xml:space="preserve">ezdůrazňujeme některé informace, které by mohly vzbudit zájem o amfetaminy, prostředky na hubnutí, kouření…… jen pro jejich vliv na redukci hmotnosti </w:t>
      </w:r>
    </w:p>
    <w:p w14:paraId="78972B0D" w14:textId="77777777" w:rsidR="00FE7088" w:rsidRPr="002A1487" w:rsidRDefault="002A1487" w:rsidP="002A1487">
      <w:pPr>
        <w:pStyle w:val="Odstavecseseznamem"/>
        <w:numPr>
          <w:ilvl w:val="0"/>
          <w:numId w:val="33"/>
        </w:numPr>
        <w:spacing w:after="4" w:line="360" w:lineRule="auto"/>
        <w:ind w:right="10"/>
        <w:jc w:val="both"/>
        <w:rPr>
          <w:rFonts w:ascii="Times New Roman" w:hAnsi="Times New Roman" w:cs="Times New Roman"/>
          <w:sz w:val="24"/>
        </w:rPr>
      </w:pPr>
      <w:r>
        <w:rPr>
          <w:rFonts w:ascii="Times New Roman" w:hAnsi="Times New Roman" w:cs="Times New Roman"/>
          <w:sz w:val="24"/>
        </w:rPr>
        <w:t>i</w:t>
      </w:r>
      <w:r w:rsidR="00FE7088" w:rsidRPr="002A1487">
        <w:rPr>
          <w:rFonts w:ascii="Times New Roman" w:hAnsi="Times New Roman" w:cs="Times New Roman"/>
          <w:sz w:val="24"/>
        </w:rPr>
        <w:t xml:space="preserve">nformujeme pediatra, rodiče vždy, když dítě výrazněji hubne, opakovaně bylo přistiženo, že zvrací </w:t>
      </w:r>
    </w:p>
    <w:p w14:paraId="78972B0E" w14:textId="77777777" w:rsidR="00FE7088" w:rsidRPr="002A1487" w:rsidRDefault="002A1487" w:rsidP="002A1487">
      <w:pPr>
        <w:pStyle w:val="Odstavecseseznamem"/>
        <w:numPr>
          <w:ilvl w:val="0"/>
          <w:numId w:val="33"/>
        </w:numPr>
        <w:spacing w:after="102" w:line="360" w:lineRule="auto"/>
        <w:ind w:right="10"/>
        <w:jc w:val="both"/>
        <w:rPr>
          <w:rFonts w:ascii="Times New Roman" w:hAnsi="Times New Roman" w:cs="Times New Roman"/>
          <w:sz w:val="24"/>
        </w:rPr>
      </w:pPr>
      <w:r>
        <w:rPr>
          <w:rFonts w:ascii="Times New Roman" w:hAnsi="Times New Roman" w:cs="Times New Roman"/>
          <w:sz w:val="24"/>
        </w:rPr>
        <w:t>r</w:t>
      </w:r>
      <w:r w:rsidR="00FE7088" w:rsidRPr="002A1487">
        <w:rPr>
          <w:rFonts w:ascii="Times New Roman" w:hAnsi="Times New Roman" w:cs="Times New Roman"/>
          <w:sz w:val="24"/>
        </w:rPr>
        <w:t xml:space="preserve">odiče informujeme, i když dítě nechodí do školní jídelny  </w:t>
      </w:r>
    </w:p>
    <w:p w14:paraId="78972B0F" w14:textId="77777777" w:rsidR="002B08C1" w:rsidRDefault="002B08C1" w:rsidP="00E82A0E">
      <w:pPr>
        <w:spacing w:line="360" w:lineRule="auto"/>
        <w:jc w:val="both"/>
        <w:rPr>
          <w:rFonts w:ascii="Times New Roman" w:hAnsi="Times New Roman" w:cs="Times New Roman"/>
          <w:sz w:val="24"/>
        </w:rPr>
      </w:pPr>
    </w:p>
    <w:p w14:paraId="78972B10" w14:textId="77777777" w:rsidR="002A1487" w:rsidRDefault="002A1487" w:rsidP="00E82A0E">
      <w:pPr>
        <w:spacing w:line="360" w:lineRule="auto"/>
        <w:jc w:val="both"/>
        <w:rPr>
          <w:rFonts w:ascii="Times New Roman" w:hAnsi="Times New Roman" w:cs="Times New Roman"/>
          <w:sz w:val="24"/>
        </w:rPr>
      </w:pPr>
    </w:p>
    <w:p w14:paraId="78972B11" w14:textId="77777777" w:rsidR="00E82A0E" w:rsidRDefault="00E82A0E" w:rsidP="00BF0B78">
      <w:pPr>
        <w:pStyle w:val="Nadpis2"/>
      </w:pPr>
      <w:bookmarkStart w:id="31" w:name="_Toc530309308"/>
      <w:bookmarkStart w:id="32" w:name="_Toc116678569"/>
      <w:r>
        <w:t>2. 1</w:t>
      </w:r>
      <w:r w:rsidR="002B08C1">
        <w:t>1</w:t>
      </w:r>
      <w:r>
        <w:t>. Sexuáln</w:t>
      </w:r>
      <w:r w:rsidR="00BF0B78">
        <w:t>ě</w:t>
      </w:r>
      <w:r>
        <w:t xml:space="preserve"> rizikové chování</w:t>
      </w:r>
      <w:bookmarkEnd w:id="31"/>
      <w:bookmarkEnd w:id="32"/>
      <w:r>
        <w:t xml:space="preserve"> </w:t>
      </w:r>
    </w:p>
    <w:p w14:paraId="78972B12" w14:textId="77777777" w:rsidR="00BF0B78" w:rsidRDefault="00BF0B78" w:rsidP="00BF0B78"/>
    <w:p w14:paraId="78972B13" w14:textId="77777777" w:rsidR="00BF0B78" w:rsidRDefault="00BF0B78" w:rsidP="00BF0B78">
      <w:pPr>
        <w:pStyle w:val="Nadpis3"/>
        <w:spacing w:line="360" w:lineRule="auto"/>
      </w:pPr>
      <w:r>
        <w:t>2. 1</w:t>
      </w:r>
      <w:r w:rsidR="002B08C1">
        <w:t>1</w:t>
      </w:r>
      <w:r>
        <w:t xml:space="preserve">. 1. Charakteristika </w:t>
      </w:r>
    </w:p>
    <w:p w14:paraId="78972B14" w14:textId="77777777" w:rsidR="00BF0B78" w:rsidRDefault="00BF0B78" w:rsidP="00BF0B78">
      <w:pPr>
        <w:spacing w:line="360" w:lineRule="auto"/>
        <w:jc w:val="both"/>
        <w:rPr>
          <w:rFonts w:ascii="Times New Roman" w:hAnsi="Times New Roman" w:cs="Times New Roman"/>
          <w:sz w:val="24"/>
        </w:rPr>
      </w:pPr>
      <w:r>
        <w:tab/>
      </w:r>
      <w:r w:rsidRPr="00BF0B78">
        <w:rPr>
          <w:rFonts w:ascii="Times New Roman" w:hAnsi="Times New Roman" w:cs="Times New Roman"/>
          <w:sz w:val="24"/>
        </w:rPr>
        <w:t>Sexuálně rizikové chování je soubor projevů chování, které doprovázejí sexuální aktivity a současně vykazují rizika v oblasti zdravotní, sociální a další. K tomuto chování patří předčasný začátek pohlavního života, náhodné známosti, promiskuita, prostituční chování, prezentování erotických materiálů na internetu, vaginální, anální či orální styk bez použití ochrany.</w:t>
      </w:r>
    </w:p>
    <w:p w14:paraId="78972B15" w14:textId="77777777" w:rsidR="00F40DF6" w:rsidRDefault="00F40DF6" w:rsidP="00BF0B78">
      <w:pPr>
        <w:spacing w:line="360" w:lineRule="auto"/>
        <w:jc w:val="both"/>
        <w:rPr>
          <w:rFonts w:ascii="Times New Roman" w:hAnsi="Times New Roman" w:cs="Times New Roman"/>
          <w:sz w:val="24"/>
        </w:rPr>
      </w:pPr>
    </w:p>
    <w:p w14:paraId="78972B16" w14:textId="77777777" w:rsidR="00F40DF6" w:rsidRPr="00F40DF6" w:rsidRDefault="00F40DF6" w:rsidP="00F40DF6">
      <w:pPr>
        <w:spacing w:after="154" w:line="360" w:lineRule="auto"/>
        <w:ind w:left="-5"/>
        <w:jc w:val="both"/>
        <w:rPr>
          <w:rFonts w:ascii="Times New Roman" w:hAnsi="Times New Roman" w:cs="Times New Roman"/>
          <w:sz w:val="24"/>
        </w:rPr>
      </w:pPr>
      <w:r w:rsidRPr="00F40DF6">
        <w:rPr>
          <w:rFonts w:ascii="Times New Roman" w:hAnsi="Times New Roman" w:cs="Times New Roman"/>
          <w:b/>
          <w:sz w:val="24"/>
        </w:rPr>
        <w:lastRenderedPageBreak/>
        <w:t xml:space="preserve">Rizikové sexuální chování upravuje Trestní zákoník, zákon č. 40/2009 Sb. </w:t>
      </w:r>
    </w:p>
    <w:p w14:paraId="78972B17" w14:textId="77777777" w:rsidR="00F40DF6" w:rsidRPr="00F40DF6" w:rsidRDefault="00F40DF6" w:rsidP="00F40DF6">
      <w:pPr>
        <w:spacing w:line="360" w:lineRule="auto"/>
        <w:ind w:right="10"/>
        <w:jc w:val="both"/>
        <w:rPr>
          <w:rFonts w:ascii="Times New Roman" w:hAnsi="Times New Roman" w:cs="Times New Roman"/>
          <w:sz w:val="24"/>
        </w:rPr>
      </w:pPr>
      <w:r w:rsidRPr="00F40DF6">
        <w:rPr>
          <w:rFonts w:ascii="Times New Roman" w:hAnsi="Times New Roman" w:cs="Times New Roman"/>
          <w:sz w:val="24"/>
        </w:rPr>
        <w:t xml:space="preserve">§ 367 Nepřekažení trestného činu </w:t>
      </w:r>
    </w:p>
    <w:p w14:paraId="78972B18" w14:textId="77777777" w:rsidR="00F40DF6" w:rsidRPr="00F40DF6" w:rsidRDefault="00F40DF6" w:rsidP="00F40DF6">
      <w:pPr>
        <w:spacing w:line="360" w:lineRule="auto"/>
        <w:ind w:right="10"/>
        <w:jc w:val="both"/>
        <w:rPr>
          <w:rFonts w:ascii="Times New Roman" w:hAnsi="Times New Roman" w:cs="Times New Roman"/>
          <w:sz w:val="24"/>
        </w:rPr>
      </w:pPr>
      <w:r w:rsidRPr="00F40DF6">
        <w:rPr>
          <w:rFonts w:ascii="Times New Roman" w:hAnsi="Times New Roman" w:cs="Times New Roman"/>
          <w:sz w:val="24"/>
        </w:rPr>
        <w:t xml:space="preserve">§ 185 Znásilnění </w:t>
      </w:r>
    </w:p>
    <w:p w14:paraId="78972B19" w14:textId="77777777" w:rsidR="00F40DF6" w:rsidRPr="00F40DF6" w:rsidRDefault="00F40DF6" w:rsidP="00F40DF6">
      <w:pPr>
        <w:spacing w:line="360" w:lineRule="auto"/>
        <w:ind w:right="10"/>
        <w:jc w:val="both"/>
        <w:rPr>
          <w:rFonts w:ascii="Times New Roman" w:hAnsi="Times New Roman" w:cs="Times New Roman"/>
          <w:sz w:val="24"/>
        </w:rPr>
      </w:pPr>
      <w:r w:rsidRPr="00F40DF6">
        <w:rPr>
          <w:rFonts w:ascii="Times New Roman" w:hAnsi="Times New Roman" w:cs="Times New Roman"/>
          <w:sz w:val="24"/>
        </w:rPr>
        <w:t xml:space="preserve">§ 187 Pohlavní zneužití </w:t>
      </w:r>
    </w:p>
    <w:p w14:paraId="78972B1A" w14:textId="77777777" w:rsidR="00F40DF6" w:rsidRPr="00F40DF6" w:rsidRDefault="00F40DF6" w:rsidP="00F40DF6">
      <w:pPr>
        <w:spacing w:line="360" w:lineRule="auto"/>
        <w:ind w:right="10"/>
        <w:jc w:val="both"/>
        <w:rPr>
          <w:rFonts w:ascii="Times New Roman" w:hAnsi="Times New Roman" w:cs="Times New Roman"/>
          <w:sz w:val="24"/>
        </w:rPr>
      </w:pPr>
      <w:r w:rsidRPr="00F40DF6">
        <w:rPr>
          <w:rFonts w:ascii="Times New Roman" w:hAnsi="Times New Roman" w:cs="Times New Roman"/>
          <w:sz w:val="24"/>
        </w:rPr>
        <w:t xml:space="preserve">§ 193 Zneužití dítěte k výrobě pornografie </w:t>
      </w:r>
    </w:p>
    <w:p w14:paraId="78972B1B" w14:textId="77777777" w:rsidR="00F40DF6" w:rsidRPr="00F40DF6" w:rsidRDefault="00F40DF6" w:rsidP="00F40DF6">
      <w:pPr>
        <w:spacing w:line="360" w:lineRule="auto"/>
        <w:ind w:right="10"/>
        <w:jc w:val="both"/>
        <w:rPr>
          <w:rFonts w:ascii="Times New Roman" w:hAnsi="Times New Roman" w:cs="Times New Roman"/>
          <w:sz w:val="24"/>
        </w:rPr>
      </w:pPr>
      <w:r w:rsidRPr="00F40DF6">
        <w:rPr>
          <w:rFonts w:ascii="Times New Roman" w:hAnsi="Times New Roman" w:cs="Times New Roman"/>
          <w:sz w:val="24"/>
        </w:rPr>
        <w:t xml:space="preserve">§ 198 Týrání svěřené osoby </w:t>
      </w:r>
    </w:p>
    <w:p w14:paraId="78972B1C" w14:textId="77777777" w:rsidR="00F40DF6" w:rsidRPr="00F40DF6" w:rsidRDefault="00F40DF6" w:rsidP="00F40DF6">
      <w:pPr>
        <w:spacing w:after="104" w:line="360" w:lineRule="auto"/>
        <w:ind w:right="10"/>
        <w:jc w:val="both"/>
        <w:rPr>
          <w:rFonts w:ascii="Times New Roman" w:hAnsi="Times New Roman" w:cs="Times New Roman"/>
          <w:sz w:val="24"/>
        </w:rPr>
      </w:pPr>
      <w:r w:rsidRPr="00F40DF6">
        <w:rPr>
          <w:rFonts w:ascii="Times New Roman" w:hAnsi="Times New Roman" w:cs="Times New Roman"/>
          <w:sz w:val="24"/>
        </w:rPr>
        <w:t xml:space="preserve">§ 368 Neoznámení trestného činu </w:t>
      </w:r>
    </w:p>
    <w:p w14:paraId="78972B1D" w14:textId="77777777" w:rsidR="00BF0B78" w:rsidRDefault="00BF0B78" w:rsidP="00E82A0E">
      <w:pPr>
        <w:spacing w:line="360" w:lineRule="auto"/>
        <w:jc w:val="both"/>
        <w:rPr>
          <w:rFonts w:ascii="Times New Roman" w:hAnsi="Times New Roman" w:cs="Times New Roman"/>
          <w:sz w:val="24"/>
        </w:rPr>
      </w:pPr>
    </w:p>
    <w:p w14:paraId="78972B1E" w14:textId="77777777" w:rsidR="00BF0B78" w:rsidRDefault="00BF0B78" w:rsidP="003A3846">
      <w:pPr>
        <w:pStyle w:val="Nadpis3"/>
        <w:spacing w:line="360" w:lineRule="auto"/>
      </w:pPr>
      <w:r>
        <w:t>2. 1</w:t>
      </w:r>
      <w:r w:rsidR="002B08C1">
        <w:t>1</w:t>
      </w:r>
      <w:r>
        <w:t xml:space="preserve">. 2. Rizika </w:t>
      </w:r>
    </w:p>
    <w:p w14:paraId="78972B1F" w14:textId="77777777" w:rsidR="00BF0B78" w:rsidRDefault="00BF0B78" w:rsidP="003A3846">
      <w:pPr>
        <w:spacing w:line="360" w:lineRule="auto"/>
        <w:jc w:val="both"/>
        <w:rPr>
          <w:rFonts w:ascii="Times New Roman" w:hAnsi="Times New Roman" w:cs="Times New Roman"/>
          <w:sz w:val="24"/>
        </w:rPr>
      </w:pPr>
      <w:r>
        <w:tab/>
      </w:r>
      <w:r w:rsidRPr="00BF0B78">
        <w:rPr>
          <w:rFonts w:ascii="Times New Roman" w:hAnsi="Times New Roman" w:cs="Times New Roman"/>
          <w:sz w:val="24"/>
        </w:rPr>
        <w:t>Za největší rizika považujeme pohlavně přenosná onemocnění – kapavk</w:t>
      </w:r>
      <w:r>
        <w:rPr>
          <w:rFonts w:ascii="Times New Roman" w:hAnsi="Times New Roman" w:cs="Times New Roman"/>
          <w:sz w:val="24"/>
        </w:rPr>
        <w:t>u</w:t>
      </w:r>
      <w:r w:rsidRPr="00BF0B78">
        <w:rPr>
          <w:rFonts w:ascii="Times New Roman" w:hAnsi="Times New Roman" w:cs="Times New Roman"/>
          <w:sz w:val="24"/>
        </w:rPr>
        <w:t xml:space="preserve">, syfilis, chlamydie, </w:t>
      </w:r>
      <w:proofErr w:type="spellStart"/>
      <w:r w:rsidRPr="00BF0B78">
        <w:rPr>
          <w:rFonts w:ascii="Times New Roman" w:hAnsi="Times New Roman" w:cs="Times New Roman"/>
          <w:sz w:val="24"/>
        </w:rPr>
        <w:t>trichomonóz</w:t>
      </w:r>
      <w:r w:rsidR="003A3846">
        <w:rPr>
          <w:rFonts w:ascii="Times New Roman" w:hAnsi="Times New Roman" w:cs="Times New Roman"/>
          <w:sz w:val="24"/>
        </w:rPr>
        <w:t>u</w:t>
      </w:r>
      <w:proofErr w:type="spellEnd"/>
      <w:r w:rsidRPr="00BF0B78">
        <w:rPr>
          <w:rFonts w:ascii="Times New Roman" w:hAnsi="Times New Roman" w:cs="Times New Roman"/>
          <w:sz w:val="24"/>
        </w:rPr>
        <w:t xml:space="preserve">, mykotické infekce, herpes </w:t>
      </w:r>
      <w:proofErr w:type="spellStart"/>
      <w:r w:rsidRPr="00BF0B78">
        <w:rPr>
          <w:rFonts w:ascii="Times New Roman" w:hAnsi="Times New Roman" w:cs="Times New Roman"/>
          <w:sz w:val="24"/>
        </w:rPr>
        <w:t>genitalis</w:t>
      </w:r>
      <w:proofErr w:type="spellEnd"/>
      <w:r w:rsidRPr="00BF0B78">
        <w:rPr>
          <w:rFonts w:ascii="Times New Roman" w:hAnsi="Times New Roman" w:cs="Times New Roman"/>
          <w:sz w:val="24"/>
        </w:rPr>
        <w:t>, hepatitid</w:t>
      </w:r>
      <w:r w:rsidR="003A3846">
        <w:rPr>
          <w:rFonts w:ascii="Times New Roman" w:hAnsi="Times New Roman" w:cs="Times New Roman"/>
          <w:sz w:val="24"/>
        </w:rPr>
        <w:t>u</w:t>
      </w:r>
      <w:r w:rsidRPr="00BF0B78">
        <w:rPr>
          <w:rFonts w:ascii="Times New Roman" w:hAnsi="Times New Roman" w:cs="Times New Roman"/>
          <w:sz w:val="24"/>
        </w:rPr>
        <w:t xml:space="preserve"> typu B</w:t>
      </w:r>
      <w:r w:rsidR="003A3846">
        <w:rPr>
          <w:rFonts w:ascii="Times New Roman" w:hAnsi="Times New Roman" w:cs="Times New Roman"/>
          <w:sz w:val="24"/>
        </w:rPr>
        <w:t xml:space="preserve"> a</w:t>
      </w:r>
      <w:r w:rsidRPr="00BF0B78">
        <w:rPr>
          <w:rFonts w:ascii="Times New Roman" w:hAnsi="Times New Roman" w:cs="Times New Roman"/>
          <w:sz w:val="24"/>
        </w:rPr>
        <w:t xml:space="preserve"> C, HIV/AIDS.</w:t>
      </w:r>
    </w:p>
    <w:p w14:paraId="78972B20" w14:textId="77777777" w:rsidR="003A3846" w:rsidRDefault="003A3846" w:rsidP="003A3846">
      <w:pPr>
        <w:spacing w:line="360" w:lineRule="auto"/>
        <w:jc w:val="both"/>
        <w:rPr>
          <w:rFonts w:ascii="Times New Roman" w:hAnsi="Times New Roman" w:cs="Times New Roman"/>
          <w:sz w:val="24"/>
        </w:rPr>
      </w:pPr>
    </w:p>
    <w:p w14:paraId="78972B21" w14:textId="77777777" w:rsidR="003A3846" w:rsidRPr="00BF0B78" w:rsidRDefault="003A3846" w:rsidP="003A3846">
      <w:pPr>
        <w:pStyle w:val="Nadpis3"/>
      </w:pPr>
      <w:r>
        <w:t>2. 1</w:t>
      </w:r>
      <w:r w:rsidR="002B08C1">
        <w:t>1</w:t>
      </w:r>
      <w:r>
        <w:t>. 3. Cíl</w:t>
      </w:r>
    </w:p>
    <w:p w14:paraId="78972B22" w14:textId="77777777" w:rsidR="003A3846" w:rsidRDefault="003A3846" w:rsidP="003A3846">
      <w:pPr>
        <w:spacing w:line="360" w:lineRule="auto"/>
        <w:ind w:firstLine="708"/>
        <w:jc w:val="both"/>
        <w:rPr>
          <w:rFonts w:ascii="Times New Roman" w:hAnsi="Times New Roman" w:cs="Times New Roman"/>
          <w:sz w:val="24"/>
          <w:szCs w:val="24"/>
        </w:rPr>
      </w:pPr>
      <w:r w:rsidRPr="00B714A9">
        <w:rPr>
          <w:rFonts w:ascii="Times New Roman" w:hAnsi="Times New Roman" w:cs="Times New Roman"/>
          <w:sz w:val="24"/>
          <w:szCs w:val="24"/>
        </w:rPr>
        <w:t xml:space="preserve">Naším cílem je </w:t>
      </w:r>
      <w:r>
        <w:rPr>
          <w:rFonts w:ascii="Times New Roman" w:hAnsi="Times New Roman" w:cs="Times New Roman"/>
          <w:sz w:val="24"/>
          <w:szCs w:val="24"/>
        </w:rPr>
        <w:t xml:space="preserve">seznámit žáky s riziky sexuálního chování v rámci primární prevence a při hodinách VO, VKZ a PŘ. Snažíme se vést žáky k odpovědnosti za jejich činy. </w:t>
      </w:r>
      <w:r w:rsidRPr="00B714A9">
        <w:rPr>
          <w:rFonts w:ascii="Times New Roman" w:hAnsi="Times New Roman" w:cs="Times New Roman"/>
          <w:sz w:val="24"/>
          <w:szCs w:val="24"/>
        </w:rPr>
        <w:t xml:space="preserve"> </w:t>
      </w:r>
    </w:p>
    <w:p w14:paraId="78972B23" w14:textId="77777777" w:rsidR="00A63F57" w:rsidRDefault="00A63F57" w:rsidP="00A63F57">
      <w:pPr>
        <w:spacing w:line="360" w:lineRule="auto"/>
        <w:jc w:val="both"/>
        <w:rPr>
          <w:rFonts w:ascii="Times New Roman" w:hAnsi="Times New Roman" w:cs="Times New Roman"/>
          <w:sz w:val="24"/>
          <w:szCs w:val="24"/>
        </w:rPr>
      </w:pPr>
    </w:p>
    <w:p w14:paraId="78972B24" w14:textId="77777777" w:rsidR="00A63F57" w:rsidRDefault="00A63F57" w:rsidP="00A63F57">
      <w:pPr>
        <w:pStyle w:val="Nadpis3"/>
      </w:pPr>
      <w:r>
        <w:t>2. 1</w:t>
      </w:r>
      <w:r w:rsidR="002B08C1">
        <w:t>1</w:t>
      </w:r>
      <w:r>
        <w:t>. 4. Spolupráce</w:t>
      </w:r>
    </w:p>
    <w:p w14:paraId="78972B25"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B26"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B27"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B28"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B29"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B2A"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B2B"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B2C"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B2D" w14:textId="77777777" w:rsidR="00A63F57" w:rsidRDefault="00A63F57" w:rsidP="00A63F57">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w:t>
      </w:r>
      <w:r w:rsidR="001A3718">
        <w:rPr>
          <w:rFonts w:ascii="Times New Roman" w:hAnsi="Times New Roman" w:cs="Times New Roman"/>
          <w:sz w:val="24"/>
        </w:rPr>
        <w:t> </w:t>
      </w:r>
      <w:r>
        <w:rPr>
          <w:rFonts w:ascii="Times New Roman" w:hAnsi="Times New Roman" w:cs="Times New Roman"/>
          <w:sz w:val="24"/>
        </w:rPr>
        <w:t>psychoterapeutem</w:t>
      </w:r>
    </w:p>
    <w:p w14:paraId="78972B2E" w14:textId="77777777" w:rsidR="00A63F57" w:rsidRDefault="00A63F57" w:rsidP="00A63F57">
      <w:pPr>
        <w:spacing w:line="360" w:lineRule="auto"/>
        <w:jc w:val="both"/>
        <w:rPr>
          <w:rFonts w:ascii="Times New Roman" w:hAnsi="Times New Roman" w:cs="Times New Roman"/>
          <w:sz w:val="24"/>
        </w:rPr>
      </w:pPr>
    </w:p>
    <w:p w14:paraId="78972B2F" w14:textId="77777777" w:rsidR="00A63F57" w:rsidRDefault="00A63F57" w:rsidP="00B60C5E">
      <w:pPr>
        <w:pStyle w:val="Nadpis3"/>
        <w:spacing w:line="360" w:lineRule="auto"/>
      </w:pPr>
      <w:r>
        <w:lastRenderedPageBreak/>
        <w:t>2. 1</w:t>
      </w:r>
      <w:r w:rsidR="002B08C1">
        <w:t>1</w:t>
      </w:r>
      <w:r>
        <w:t>. 5. Postup při zjištění sexuálního rizikového chování</w:t>
      </w:r>
    </w:p>
    <w:p w14:paraId="78972B30" w14:textId="77777777" w:rsidR="00FC165F" w:rsidRPr="00336F41" w:rsidRDefault="00FC165F" w:rsidP="00336F41">
      <w:pPr>
        <w:pStyle w:val="Odstavecseseznamem"/>
        <w:numPr>
          <w:ilvl w:val="0"/>
          <w:numId w:val="27"/>
        </w:numPr>
        <w:spacing w:after="150" w:line="360" w:lineRule="auto"/>
        <w:ind w:right="10"/>
        <w:jc w:val="both"/>
        <w:rPr>
          <w:rFonts w:ascii="Times New Roman" w:hAnsi="Times New Roman" w:cs="Times New Roman"/>
          <w:sz w:val="24"/>
        </w:rPr>
      </w:pPr>
      <w:r w:rsidRPr="00336F41">
        <w:rPr>
          <w:rFonts w:ascii="Times New Roman" w:hAnsi="Times New Roman" w:cs="Times New Roman"/>
          <w:sz w:val="24"/>
        </w:rPr>
        <w:t>Zjištění sociálního klimatu ve třídě – popis, včasná intervence, besedy aj.</w:t>
      </w:r>
      <w:r w:rsidRPr="00336F41">
        <w:rPr>
          <w:rFonts w:ascii="Times New Roman" w:hAnsi="Times New Roman" w:cs="Times New Roman"/>
          <w:i/>
          <w:sz w:val="24"/>
        </w:rPr>
        <w:t xml:space="preserve"> </w:t>
      </w:r>
    </w:p>
    <w:p w14:paraId="78972B31" w14:textId="77777777" w:rsidR="00FC165F" w:rsidRPr="00336F41" w:rsidRDefault="00FC165F" w:rsidP="00336F41">
      <w:pPr>
        <w:pStyle w:val="Odstavecseseznamem"/>
        <w:numPr>
          <w:ilvl w:val="0"/>
          <w:numId w:val="27"/>
        </w:numPr>
        <w:spacing w:after="19" w:line="360" w:lineRule="auto"/>
        <w:ind w:right="10"/>
        <w:jc w:val="both"/>
        <w:rPr>
          <w:rFonts w:ascii="Times New Roman" w:hAnsi="Times New Roman" w:cs="Times New Roman"/>
          <w:sz w:val="24"/>
        </w:rPr>
      </w:pPr>
      <w:r w:rsidRPr="00336F41">
        <w:rPr>
          <w:rFonts w:ascii="Times New Roman" w:hAnsi="Times New Roman" w:cs="Times New Roman"/>
          <w:sz w:val="24"/>
        </w:rPr>
        <w:t>Učitel si může všímat i tělesných změn u dítěte viditelných pouhým okem.  Pokud by v této oblasti učitel shledal něco podezřelého nebo něco, co se mu zdá mimo normu, měl by na to upozornit rodiče a nabídnout jim návštěvu odborníka (pediatr, sexuolog, gynekolog atd.).</w:t>
      </w:r>
      <w:r w:rsidRPr="00336F41">
        <w:rPr>
          <w:rFonts w:ascii="Times New Roman" w:hAnsi="Times New Roman" w:cs="Times New Roman"/>
          <w:i/>
          <w:sz w:val="24"/>
        </w:rPr>
        <w:t xml:space="preserve"> </w:t>
      </w:r>
    </w:p>
    <w:p w14:paraId="78972B32" w14:textId="77777777" w:rsidR="00FC165F" w:rsidRPr="00336F41" w:rsidRDefault="00FC165F" w:rsidP="00336F41">
      <w:pPr>
        <w:pStyle w:val="Odstavecseseznamem"/>
        <w:numPr>
          <w:ilvl w:val="0"/>
          <w:numId w:val="27"/>
        </w:numPr>
        <w:spacing w:after="0" w:line="360" w:lineRule="auto"/>
        <w:ind w:right="10"/>
        <w:jc w:val="both"/>
        <w:rPr>
          <w:rFonts w:ascii="Times New Roman" w:hAnsi="Times New Roman" w:cs="Times New Roman"/>
          <w:sz w:val="24"/>
        </w:rPr>
      </w:pPr>
      <w:r w:rsidRPr="00336F41">
        <w:rPr>
          <w:rFonts w:ascii="Times New Roman" w:hAnsi="Times New Roman" w:cs="Times New Roman"/>
          <w:sz w:val="24"/>
        </w:rPr>
        <w:t>Pedagog by si měl být vědom, že je potřeba brát vážně každé sdělení dítěte, a nepodceňovat je. Učiteli rovněž nepřísluší posuzovat pravdivost oznámení či tvrzení dítěte. To přísluší až soudnímu znalci.</w:t>
      </w:r>
      <w:r w:rsidRPr="00336F41">
        <w:rPr>
          <w:rFonts w:ascii="Times New Roman" w:hAnsi="Times New Roman" w:cs="Times New Roman"/>
          <w:i/>
          <w:sz w:val="24"/>
        </w:rPr>
        <w:t xml:space="preserve"> </w:t>
      </w:r>
    </w:p>
    <w:p w14:paraId="78972B33" w14:textId="77777777" w:rsidR="001A3718" w:rsidRPr="00336F41" w:rsidRDefault="00FC165F" w:rsidP="00FC165F">
      <w:pPr>
        <w:pStyle w:val="Odstavecseseznamem"/>
        <w:numPr>
          <w:ilvl w:val="0"/>
          <w:numId w:val="27"/>
        </w:numPr>
        <w:spacing w:line="360" w:lineRule="auto"/>
        <w:ind w:right="10"/>
        <w:jc w:val="both"/>
        <w:rPr>
          <w:rFonts w:ascii="Times New Roman" w:hAnsi="Times New Roman" w:cs="Times New Roman"/>
          <w:sz w:val="24"/>
        </w:rPr>
      </w:pPr>
      <w:r w:rsidRPr="00336F41">
        <w:rPr>
          <w:rFonts w:ascii="Times New Roman" w:hAnsi="Times New Roman" w:cs="Times New Roman"/>
          <w:sz w:val="24"/>
        </w:rPr>
        <w:t xml:space="preserve">Dospělý je povinen chránit a prosazovat nejlepší zájem dítěte. Zjištěné násilí páchané na dítěti (i sexuální) je povinen ohlásit na OSPOD nebo Policii ČR.  </w:t>
      </w:r>
    </w:p>
    <w:p w14:paraId="78972B34" w14:textId="77777777" w:rsidR="00FC165F" w:rsidRDefault="00FC165F" w:rsidP="00FC165F">
      <w:pPr>
        <w:spacing w:line="360" w:lineRule="auto"/>
        <w:jc w:val="both"/>
        <w:rPr>
          <w:rFonts w:ascii="Times New Roman" w:hAnsi="Times New Roman" w:cs="Times New Roman"/>
          <w:sz w:val="28"/>
          <w:szCs w:val="24"/>
        </w:rPr>
      </w:pPr>
    </w:p>
    <w:p w14:paraId="78972B35" w14:textId="77777777" w:rsidR="002A1487" w:rsidRPr="00FC165F" w:rsidRDefault="002A1487" w:rsidP="00FC165F">
      <w:pPr>
        <w:spacing w:line="360" w:lineRule="auto"/>
        <w:jc w:val="both"/>
        <w:rPr>
          <w:rFonts w:ascii="Times New Roman" w:hAnsi="Times New Roman" w:cs="Times New Roman"/>
          <w:sz w:val="28"/>
          <w:szCs w:val="24"/>
        </w:rPr>
      </w:pPr>
    </w:p>
    <w:p w14:paraId="78972B36" w14:textId="77777777" w:rsidR="001A3718" w:rsidRPr="001A3718" w:rsidRDefault="001A3718" w:rsidP="001A3718">
      <w:pPr>
        <w:pStyle w:val="Nadpis2"/>
      </w:pPr>
      <w:bookmarkStart w:id="33" w:name="_Toc116678570"/>
      <w:r>
        <w:t>2. 1</w:t>
      </w:r>
      <w:r w:rsidR="002B08C1">
        <w:t>2</w:t>
      </w:r>
      <w:r>
        <w:t>. Sebepoškozování</w:t>
      </w:r>
      <w:bookmarkEnd w:id="33"/>
      <w:r>
        <w:t xml:space="preserve"> </w:t>
      </w:r>
    </w:p>
    <w:p w14:paraId="78972B37" w14:textId="77777777" w:rsidR="00A3008C" w:rsidRDefault="00A3008C" w:rsidP="00AC099C">
      <w:pPr>
        <w:spacing w:line="360" w:lineRule="auto"/>
        <w:jc w:val="both"/>
        <w:rPr>
          <w:rFonts w:ascii="Times New Roman" w:hAnsi="Times New Roman" w:cs="Times New Roman"/>
        </w:rPr>
      </w:pPr>
    </w:p>
    <w:p w14:paraId="78972B38" w14:textId="77777777" w:rsidR="001A3718" w:rsidRDefault="001A3718" w:rsidP="001A3718">
      <w:pPr>
        <w:pStyle w:val="Nadpis3"/>
      </w:pPr>
      <w:r>
        <w:t>2. 1</w:t>
      </w:r>
      <w:r w:rsidR="002B08C1">
        <w:t>2</w:t>
      </w:r>
      <w:r>
        <w:t>. 1. Charakteristika</w:t>
      </w:r>
    </w:p>
    <w:p w14:paraId="78972B39" w14:textId="77777777" w:rsidR="001A3718" w:rsidRDefault="00864D74" w:rsidP="00864D74">
      <w:pPr>
        <w:spacing w:line="360" w:lineRule="auto"/>
        <w:jc w:val="both"/>
        <w:rPr>
          <w:rFonts w:ascii="Times New Roman" w:hAnsi="Times New Roman" w:cs="Times New Roman"/>
          <w:sz w:val="24"/>
        </w:rPr>
      </w:pPr>
      <w:r>
        <w:tab/>
      </w:r>
      <w:r w:rsidRPr="00864D74">
        <w:rPr>
          <w:rFonts w:ascii="Times New Roman" w:hAnsi="Times New Roman" w:cs="Times New Roman"/>
          <w:sz w:val="24"/>
        </w:rPr>
        <w:t xml:space="preserve">Sebepoškozování je záměrné a opakované ubližování si ve snaze vypořádat se s nepříjemnými duševními stavy. Projevuje se zraňováním vlastního těla a je signálem vážného psychického problému, jenž postižený nedokáže zvládnout jiným způsobem. Nejčastějším projevem sebepoškozování je řezání žiletkou, pálení kůže, škrábání, píchání jehlou, rozrušování hojících se ran, značkování rozpáleným kovem, tahání kůže či vlasů a jiné. </w:t>
      </w:r>
    </w:p>
    <w:p w14:paraId="78972B3A" w14:textId="77777777" w:rsidR="00864D74" w:rsidRDefault="00864D74" w:rsidP="00864D74">
      <w:pPr>
        <w:spacing w:line="360" w:lineRule="auto"/>
        <w:jc w:val="both"/>
        <w:rPr>
          <w:rFonts w:ascii="Times New Roman" w:hAnsi="Times New Roman" w:cs="Times New Roman"/>
        </w:rPr>
      </w:pPr>
    </w:p>
    <w:p w14:paraId="78972B3B" w14:textId="77777777" w:rsidR="00864D74" w:rsidRDefault="00864D74" w:rsidP="00864D74">
      <w:pPr>
        <w:pStyle w:val="Nadpis3"/>
        <w:spacing w:line="360" w:lineRule="auto"/>
      </w:pPr>
      <w:r>
        <w:t>2. 1</w:t>
      </w:r>
      <w:r w:rsidR="002B08C1">
        <w:t>2</w:t>
      </w:r>
      <w:r>
        <w:t>. 2. Rizika</w:t>
      </w:r>
    </w:p>
    <w:p w14:paraId="78972B3C" w14:textId="77777777" w:rsidR="00864D74" w:rsidRDefault="00864D74" w:rsidP="00864D74">
      <w:pPr>
        <w:spacing w:line="360" w:lineRule="auto"/>
        <w:jc w:val="both"/>
        <w:rPr>
          <w:rFonts w:ascii="Times New Roman" w:hAnsi="Times New Roman" w:cs="Times New Roman"/>
          <w:sz w:val="24"/>
        </w:rPr>
      </w:pPr>
      <w:r>
        <w:tab/>
      </w:r>
      <w:r w:rsidRPr="00864D74">
        <w:rPr>
          <w:rFonts w:ascii="Times New Roman" w:hAnsi="Times New Roman" w:cs="Times New Roman"/>
          <w:sz w:val="24"/>
        </w:rPr>
        <w:t xml:space="preserve">Nejčastějším rizikem bývá závislost a závažné či dokonce trvalé poškození vlastního zdraví. Potencionálním rizikem jsou také myšlenky na sebevraždu. </w:t>
      </w:r>
    </w:p>
    <w:p w14:paraId="78972B3D" w14:textId="77777777" w:rsidR="00A16884" w:rsidRDefault="00A16884" w:rsidP="00864D74">
      <w:pPr>
        <w:spacing w:line="360" w:lineRule="auto"/>
        <w:jc w:val="both"/>
        <w:rPr>
          <w:rFonts w:ascii="Times New Roman" w:hAnsi="Times New Roman" w:cs="Times New Roman"/>
          <w:sz w:val="24"/>
        </w:rPr>
      </w:pPr>
    </w:p>
    <w:p w14:paraId="78972B3E" w14:textId="77777777" w:rsidR="00A16884" w:rsidRDefault="00A16884" w:rsidP="00A16884">
      <w:pPr>
        <w:pStyle w:val="Nadpis3"/>
      </w:pPr>
      <w:r>
        <w:t>2. 1</w:t>
      </w:r>
      <w:r w:rsidR="002B08C1">
        <w:t>2</w:t>
      </w:r>
      <w:r>
        <w:t>. 3. Cíl</w:t>
      </w:r>
    </w:p>
    <w:p w14:paraId="78972B3F" w14:textId="77777777" w:rsidR="00A16884" w:rsidRDefault="00A16884" w:rsidP="00A16884">
      <w:pPr>
        <w:spacing w:line="360" w:lineRule="auto"/>
        <w:ind w:firstLine="708"/>
        <w:jc w:val="both"/>
        <w:rPr>
          <w:rFonts w:ascii="Times New Roman" w:hAnsi="Times New Roman" w:cs="Times New Roman"/>
          <w:sz w:val="24"/>
          <w:szCs w:val="24"/>
        </w:rPr>
      </w:pPr>
      <w:r w:rsidRPr="00B714A9">
        <w:rPr>
          <w:rFonts w:ascii="Times New Roman" w:hAnsi="Times New Roman" w:cs="Times New Roman"/>
          <w:sz w:val="24"/>
          <w:szCs w:val="24"/>
        </w:rPr>
        <w:t xml:space="preserve">Naším cílem je </w:t>
      </w:r>
      <w:r>
        <w:rPr>
          <w:rFonts w:ascii="Times New Roman" w:hAnsi="Times New Roman" w:cs="Times New Roman"/>
          <w:sz w:val="24"/>
          <w:szCs w:val="24"/>
        </w:rPr>
        <w:t>seznámit žáky s riziky sebepoškozování v rámci primární prevence a při hodinách VO, VKZ a PŘ. Snažíme se vést žáky k odpovědnosti za jejich činy. Musíme u žáků posilovat schopnost, jak zvládat zátěž.</w:t>
      </w:r>
    </w:p>
    <w:p w14:paraId="78972B40" w14:textId="77777777" w:rsidR="00A16884" w:rsidRDefault="00A16884" w:rsidP="00A16884">
      <w:pPr>
        <w:spacing w:line="360" w:lineRule="auto"/>
        <w:jc w:val="both"/>
        <w:rPr>
          <w:rFonts w:ascii="Times New Roman" w:hAnsi="Times New Roman" w:cs="Times New Roman"/>
          <w:sz w:val="24"/>
          <w:szCs w:val="24"/>
        </w:rPr>
      </w:pPr>
    </w:p>
    <w:p w14:paraId="78972B41" w14:textId="77777777" w:rsidR="00A16884" w:rsidRDefault="00A16884" w:rsidP="00A16884">
      <w:pPr>
        <w:pStyle w:val="Nadpis3"/>
      </w:pPr>
      <w:r>
        <w:lastRenderedPageBreak/>
        <w:t>2. 1</w:t>
      </w:r>
      <w:r w:rsidR="002B08C1">
        <w:t>2</w:t>
      </w:r>
      <w:r>
        <w:t>. 4. Spolupráce</w:t>
      </w:r>
    </w:p>
    <w:p w14:paraId="78972B42"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B43"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B44"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B45"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B46"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B47"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B48"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B49"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B4A" w14:textId="77777777" w:rsidR="00A16884" w:rsidRDefault="00A16884" w:rsidP="00A16884">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psychoterapeutem</w:t>
      </w:r>
    </w:p>
    <w:p w14:paraId="78972B4B" w14:textId="77777777" w:rsidR="00A16884" w:rsidRDefault="00A16884" w:rsidP="00A16884">
      <w:pPr>
        <w:spacing w:line="360" w:lineRule="auto"/>
        <w:jc w:val="both"/>
        <w:rPr>
          <w:rFonts w:ascii="Times New Roman" w:hAnsi="Times New Roman" w:cs="Times New Roman"/>
          <w:sz w:val="24"/>
        </w:rPr>
      </w:pPr>
    </w:p>
    <w:p w14:paraId="78972B4C" w14:textId="77777777" w:rsidR="00A16884" w:rsidRDefault="00A16884" w:rsidP="00A16884">
      <w:pPr>
        <w:pStyle w:val="Nadpis3"/>
        <w:spacing w:line="360" w:lineRule="auto"/>
      </w:pPr>
      <w:r>
        <w:t>2. 1</w:t>
      </w:r>
      <w:r w:rsidR="002B08C1">
        <w:t>2</w:t>
      </w:r>
      <w:r>
        <w:t xml:space="preserve">. 5. Postup při zjištění sebepoškozování </w:t>
      </w:r>
    </w:p>
    <w:p w14:paraId="78972B4D" w14:textId="77777777" w:rsidR="00A16884" w:rsidRPr="00A16884" w:rsidRDefault="00A16884" w:rsidP="00A16884">
      <w:pPr>
        <w:pStyle w:val="Odstavecseseznamem"/>
        <w:numPr>
          <w:ilvl w:val="0"/>
          <w:numId w:val="24"/>
        </w:numPr>
        <w:spacing w:line="360" w:lineRule="auto"/>
        <w:jc w:val="both"/>
        <w:rPr>
          <w:rFonts w:ascii="Times New Roman" w:hAnsi="Times New Roman" w:cs="Times New Roman"/>
          <w:sz w:val="24"/>
        </w:rPr>
      </w:pPr>
      <w:r w:rsidRPr="00A16884">
        <w:rPr>
          <w:rFonts w:ascii="Times New Roman" w:hAnsi="Times New Roman" w:cs="Times New Roman"/>
          <w:sz w:val="24"/>
        </w:rPr>
        <w:t xml:space="preserve">posoudíme závažnost sebepoškozování </w:t>
      </w:r>
    </w:p>
    <w:p w14:paraId="78972B4E" w14:textId="77777777" w:rsidR="00A16884" w:rsidRPr="00A16884" w:rsidRDefault="00A16884" w:rsidP="00A16884">
      <w:pPr>
        <w:pStyle w:val="Odstavecseseznamem"/>
        <w:numPr>
          <w:ilvl w:val="0"/>
          <w:numId w:val="24"/>
        </w:numPr>
        <w:spacing w:line="360" w:lineRule="auto"/>
        <w:jc w:val="both"/>
        <w:rPr>
          <w:rFonts w:ascii="Times New Roman" w:hAnsi="Times New Roman" w:cs="Times New Roman"/>
          <w:sz w:val="24"/>
        </w:rPr>
      </w:pPr>
      <w:r w:rsidRPr="00A16884">
        <w:rPr>
          <w:rFonts w:ascii="Times New Roman" w:hAnsi="Times New Roman" w:cs="Times New Roman"/>
          <w:sz w:val="24"/>
        </w:rPr>
        <w:t>informujeme zákonné zástupce dítěte</w:t>
      </w:r>
    </w:p>
    <w:p w14:paraId="78972B4F" w14:textId="77777777" w:rsidR="00A16884" w:rsidRPr="00A16884" w:rsidRDefault="00A16884" w:rsidP="00A16884">
      <w:pPr>
        <w:pStyle w:val="Odstavecseseznamem"/>
        <w:numPr>
          <w:ilvl w:val="0"/>
          <w:numId w:val="24"/>
        </w:numPr>
        <w:spacing w:line="360" w:lineRule="auto"/>
        <w:jc w:val="both"/>
        <w:rPr>
          <w:rFonts w:ascii="Times New Roman" w:hAnsi="Times New Roman" w:cs="Times New Roman"/>
          <w:sz w:val="24"/>
        </w:rPr>
      </w:pPr>
      <w:r w:rsidRPr="00A16884">
        <w:rPr>
          <w:rFonts w:ascii="Times New Roman" w:hAnsi="Times New Roman" w:cs="Times New Roman"/>
          <w:sz w:val="24"/>
        </w:rPr>
        <w:t>nabídneme kontakty na odborníky – psychologa, psychiatra</w:t>
      </w:r>
    </w:p>
    <w:p w14:paraId="78972B50" w14:textId="77777777" w:rsidR="00A16884" w:rsidRPr="00A16884" w:rsidRDefault="00A16884" w:rsidP="00A16884">
      <w:pPr>
        <w:pStyle w:val="Odstavecseseznamem"/>
        <w:numPr>
          <w:ilvl w:val="0"/>
          <w:numId w:val="24"/>
        </w:numPr>
        <w:spacing w:line="360" w:lineRule="auto"/>
        <w:jc w:val="both"/>
        <w:rPr>
          <w:rFonts w:ascii="Times New Roman" w:hAnsi="Times New Roman" w:cs="Times New Roman"/>
          <w:sz w:val="24"/>
        </w:rPr>
      </w:pPr>
      <w:r w:rsidRPr="00A16884">
        <w:rPr>
          <w:rFonts w:ascii="Times New Roman" w:hAnsi="Times New Roman" w:cs="Times New Roman"/>
          <w:sz w:val="24"/>
        </w:rPr>
        <w:t>motivujeme dítě i rodinu k návštěvě specialisty</w:t>
      </w:r>
    </w:p>
    <w:p w14:paraId="78972B51" w14:textId="77777777" w:rsidR="00A16884" w:rsidRDefault="00A16884" w:rsidP="00A16884">
      <w:pPr>
        <w:pStyle w:val="Odstavecseseznamem"/>
        <w:numPr>
          <w:ilvl w:val="0"/>
          <w:numId w:val="24"/>
        </w:numPr>
        <w:spacing w:line="360" w:lineRule="auto"/>
        <w:jc w:val="both"/>
        <w:rPr>
          <w:rFonts w:ascii="Times New Roman" w:hAnsi="Times New Roman" w:cs="Times New Roman"/>
          <w:sz w:val="24"/>
        </w:rPr>
      </w:pPr>
      <w:r w:rsidRPr="00A16884">
        <w:rPr>
          <w:rFonts w:ascii="Times New Roman" w:hAnsi="Times New Roman" w:cs="Times New Roman"/>
          <w:sz w:val="24"/>
        </w:rPr>
        <w:t xml:space="preserve">stanovíme jasné hranice a pravidla na půdě školy </w:t>
      </w:r>
    </w:p>
    <w:p w14:paraId="78972B52" w14:textId="77777777" w:rsidR="00A16884" w:rsidRDefault="00A16884" w:rsidP="00A16884">
      <w:pPr>
        <w:pStyle w:val="Odstavecseseznamem"/>
        <w:numPr>
          <w:ilvl w:val="0"/>
          <w:numId w:val="24"/>
        </w:numPr>
        <w:spacing w:line="360" w:lineRule="auto"/>
        <w:jc w:val="both"/>
        <w:rPr>
          <w:rFonts w:ascii="Times New Roman" w:hAnsi="Times New Roman" w:cs="Times New Roman"/>
          <w:sz w:val="24"/>
        </w:rPr>
      </w:pPr>
      <w:r>
        <w:rPr>
          <w:rFonts w:ascii="Times New Roman" w:hAnsi="Times New Roman" w:cs="Times New Roman"/>
          <w:sz w:val="24"/>
        </w:rPr>
        <w:t>pokud hrozí přímé riziko závažného ublížení nebo ohrožení života – kontaktujeme psychiatrické oddělení či kliniku spádové nemocnice</w:t>
      </w:r>
    </w:p>
    <w:p w14:paraId="78972B53" w14:textId="77777777" w:rsidR="002E6385" w:rsidRDefault="002E6385" w:rsidP="002E6385">
      <w:pPr>
        <w:spacing w:line="360" w:lineRule="auto"/>
        <w:jc w:val="both"/>
        <w:rPr>
          <w:rFonts w:ascii="Times New Roman" w:hAnsi="Times New Roman" w:cs="Times New Roman"/>
          <w:sz w:val="24"/>
        </w:rPr>
      </w:pPr>
    </w:p>
    <w:p w14:paraId="78972B54" w14:textId="77777777" w:rsidR="002A1487" w:rsidRDefault="002A1487" w:rsidP="002E6385">
      <w:pPr>
        <w:spacing w:line="360" w:lineRule="auto"/>
        <w:jc w:val="both"/>
        <w:rPr>
          <w:rFonts w:ascii="Times New Roman" w:hAnsi="Times New Roman" w:cs="Times New Roman"/>
          <w:sz w:val="24"/>
        </w:rPr>
      </w:pPr>
    </w:p>
    <w:p w14:paraId="78972B55" w14:textId="77777777" w:rsidR="002E6385" w:rsidRPr="002E6385" w:rsidRDefault="002E6385" w:rsidP="002E6385">
      <w:pPr>
        <w:pStyle w:val="Nadpis2"/>
      </w:pPr>
      <w:bookmarkStart w:id="34" w:name="_Toc116678571"/>
      <w:r>
        <w:t>2. 1</w:t>
      </w:r>
      <w:r w:rsidR="002B08C1">
        <w:t>3</w:t>
      </w:r>
      <w:r>
        <w:t>.</w:t>
      </w:r>
      <w:r w:rsidR="00F26E3A">
        <w:t xml:space="preserve"> S</w:t>
      </w:r>
      <w:r>
        <w:t>yndrom CAN</w:t>
      </w:r>
      <w:bookmarkEnd w:id="34"/>
    </w:p>
    <w:p w14:paraId="78972B56" w14:textId="77777777" w:rsidR="00A16884" w:rsidRDefault="00A16884" w:rsidP="00A16884"/>
    <w:p w14:paraId="78972B57" w14:textId="77777777" w:rsidR="00F42D16" w:rsidRDefault="00F42D16" w:rsidP="00870602">
      <w:pPr>
        <w:pStyle w:val="Nadpis3"/>
        <w:spacing w:line="360" w:lineRule="auto"/>
      </w:pPr>
      <w:r>
        <w:t>2. 1</w:t>
      </w:r>
      <w:r w:rsidR="002B08C1">
        <w:t>3</w:t>
      </w:r>
      <w:r>
        <w:t>. 1. Charakteristika</w:t>
      </w:r>
    </w:p>
    <w:p w14:paraId="78972B58" w14:textId="77777777" w:rsidR="00F42D16" w:rsidRPr="00870602" w:rsidRDefault="00F42D16" w:rsidP="00870602">
      <w:pPr>
        <w:spacing w:line="360" w:lineRule="auto"/>
        <w:jc w:val="both"/>
        <w:rPr>
          <w:rFonts w:ascii="Times New Roman" w:hAnsi="Times New Roman" w:cs="Times New Roman"/>
          <w:sz w:val="24"/>
          <w:szCs w:val="24"/>
        </w:rPr>
      </w:pPr>
      <w:r>
        <w:tab/>
      </w:r>
      <w:r w:rsidRPr="00870602">
        <w:rPr>
          <w:rFonts w:ascii="Times New Roman" w:hAnsi="Times New Roman" w:cs="Times New Roman"/>
          <w:sz w:val="24"/>
          <w:szCs w:val="24"/>
        </w:rPr>
        <w:t xml:space="preserve">Syndrom CAN je definován jako poškození fyzického, psychického i sociálního stavu a vývoje dítěte, které vzniká v důsledku jakéhokoli nenáhodného jednání rodičů nebo jiné dospělé osoby, jež je v dané společnosti hodnoceno jako nepřijatelné. </w:t>
      </w:r>
      <w:r w:rsidR="00870602" w:rsidRPr="00870602">
        <w:rPr>
          <w:rFonts w:ascii="Times New Roman" w:hAnsi="Times New Roman" w:cs="Times New Roman"/>
          <w:sz w:val="24"/>
          <w:szCs w:val="24"/>
        </w:rPr>
        <w:t xml:space="preserve">Příznaky CAN vznikají následkem ubližování nebo nedostatečné péče. Dospělý agresor zde zneužívá fyzické síly či psychické nadřazenosti a moci nad komplementárně podřízeným a závislým dítětem. </w:t>
      </w:r>
    </w:p>
    <w:p w14:paraId="78972B59" w14:textId="77777777" w:rsidR="00F42D16" w:rsidRDefault="00F42D16" w:rsidP="00870602">
      <w:pPr>
        <w:spacing w:line="360" w:lineRule="auto"/>
        <w:jc w:val="both"/>
        <w:rPr>
          <w:rStyle w:val="Siln"/>
          <w:rFonts w:ascii="Times New Roman" w:hAnsi="Times New Roman" w:cs="Times New Roman"/>
          <w:b w:val="0"/>
          <w:color w:val="000000"/>
          <w:sz w:val="24"/>
          <w:szCs w:val="24"/>
          <w:shd w:val="clear" w:color="auto" w:fill="FFFFFF"/>
        </w:rPr>
      </w:pPr>
      <w:r w:rsidRPr="00870602">
        <w:rPr>
          <w:rFonts w:ascii="Times New Roman" w:hAnsi="Times New Roman" w:cs="Times New Roman"/>
          <w:sz w:val="24"/>
          <w:szCs w:val="24"/>
        </w:rPr>
        <w:lastRenderedPageBreak/>
        <w:tab/>
      </w:r>
      <w:r w:rsidR="00870602" w:rsidRPr="00870602">
        <w:rPr>
          <w:rFonts w:ascii="Times New Roman" w:hAnsi="Times New Roman" w:cs="Times New Roman"/>
          <w:sz w:val="24"/>
          <w:szCs w:val="24"/>
        </w:rPr>
        <w:t xml:space="preserve">Do syndromu CAN jsou zařazeny následující kategorie – psychické a fyzické týrání, sexuální zneužívání, zanedbávání, šikanování, systémové týrání, sekundární viktimizace a </w:t>
      </w:r>
      <w:proofErr w:type="spellStart"/>
      <w:r w:rsidR="00870602" w:rsidRPr="00870602">
        <w:rPr>
          <w:rFonts w:ascii="Times New Roman" w:hAnsi="Times New Roman" w:cs="Times New Roman"/>
          <w:sz w:val="24"/>
          <w:szCs w:val="24"/>
        </w:rPr>
        <w:t>M</w:t>
      </w:r>
      <w:r w:rsidR="00870602" w:rsidRPr="00870602">
        <w:rPr>
          <w:rStyle w:val="Siln"/>
          <w:rFonts w:ascii="Times New Roman" w:hAnsi="Times New Roman" w:cs="Times New Roman"/>
          <w:b w:val="0"/>
          <w:color w:val="000000"/>
          <w:sz w:val="24"/>
          <w:szCs w:val="24"/>
          <w:shd w:val="clear" w:color="auto" w:fill="FFFFFF"/>
        </w:rPr>
        <w:t>ünchhausenův</w:t>
      </w:r>
      <w:proofErr w:type="spellEnd"/>
      <w:r w:rsidR="00870602" w:rsidRPr="00870602">
        <w:rPr>
          <w:rStyle w:val="Siln"/>
          <w:rFonts w:ascii="Times New Roman" w:hAnsi="Times New Roman" w:cs="Times New Roman"/>
          <w:b w:val="0"/>
          <w:color w:val="000000"/>
          <w:sz w:val="24"/>
          <w:szCs w:val="24"/>
          <w:shd w:val="clear" w:color="auto" w:fill="FFFFFF"/>
        </w:rPr>
        <w:t xml:space="preserve"> syndrom by </w:t>
      </w:r>
      <w:proofErr w:type="spellStart"/>
      <w:r w:rsidR="00870602" w:rsidRPr="00870602">
        <w:rPr>
          <w:rStyle w:val="Siln"/>
          <w:rFonts w:ascii="Times New Roman" w:hAnsi="Times New Roman" w:cs="Times New Roman"/>
          <w:b w:val="0"/>
          <w:color w:val="000000"/>
          <w:sz w:val="24"/>
          <w:szCs w:val="24"/>
          <w:shd w:val="clear" w:color="auto" w:fill="FFFFFF"/>
        </w:rPr>
        <w:t>proxy</w:t>
      </w:r>
      <w:proofErr w:type="spellEnd"/>
      <w:r w:rsidR="00870602" w:rsidRPr="00870602">
        <w:rPr>
          <w:rStyle w:val="Siln"/>
          <w:rFonts w:ascii="Times New Roman" w:hAnsi="Times New Roman" w:cs="Times New Roman"/>
          <w:b w:val="0"/>
          <w:color w:val="000000"/>
          <w:sz w:val="24"/>
          <w:szCs w:val="24"/>
          <w:shd w:val="clear" w:color="auto" w:fill="FFFFFF"/>
        </w:rPr>
        <w:t xml:space="preserve">. </w:t>
      </w:r>
    </w:p>
    <w:p w14:paraId="78972B5A" w14:textId="77777777" w:rsidR="00870602" w:rsidRDefault="00870602" w:rsidP="00870602">
      <w:pPr>
        <w:spacing w:line="360" w:lineRule="auto"/>
        <w:jc w:val="both"/>
        <w:rPr>
          <w:rFonts w:ascii="Times New Roman" w:hAnsi="Times New Roman" w:cs="Times New Roman"/>
          <w:sz w:val="24"/>
          <w:szCs w:val="24"/>
        </w:rPr>
      </w:pPr>
    </w:p>
    <w:p w14:paraId="78972B5B" w14:textId="77777777" w:rsidR="00870602" w:rsidRDefault="00870602" w:rsidP="00870602">
      <w:pPr>
        <w:pStyle w:val="Nadpis3"/>
      </w:pPr>
      <w:r>
        <w:t>2. 1</w:t>
      </w:r>
      <w:r w:rsidR="002B08C1">
        <w:t>3</w:t>
      </w:r>
      <w:r>
        <w:t xml:space="preserve">. 2. Rizika </w:t>
      </w:r>
    </w:p>
    <w:p w14:paraId="78972B5C" w14:textId="77777777" w:rsidR="00870602" w:rsidRDefault="00870602" w:rsidP="00A0438C">
      <w:pPr>
        <w:spacing w:line="360" w:lineRule="auto"/>
        <w:jc w:val="both"/>
        <w:rPr>
          <w:rFonts w:ascii="Times New Roman" w:hAnsi="Times New Roman" w:cs="Times New Roman"/>
          <w:sz w:val="24"/>
        </w:rPr>
      </w:pPr>
      <w:r>
        <w:tab/>
      </w:r>
      <w:r w:rsidR="00F26E3A" w:rsidRPr="00A0438C">
        <w:rPr>
          <w:rFonts w:ascii="Times New Roman" w:hAnsi="Times New Roman" w:cs="Times New Roman"/>
          <w:sz w:val="24"/>
        </w:rPr>
        <w:t xml:space="preserve">Mezi nejvážnější rizika syndromu CAN patří posttraumatická stresová porucha, psychosomatická onemocnění, neurózy, poruchy osobnosti, poruchy příjmu potravy, </w:t>
      </w:r>
      <w:r w:rsidR="00A0438C" w:rsidRPr="00A0438C">
        <w:rPr>
          <w:rFonts w:ascii="Times New Roman" w:hAnsi="Times New Roman" w:cs="Times New Roman"/>
          <w:sz w:val="24"/>
        </w:rPr>
        <w:t xml:space="preserve">sebevražedné tendence, izolace od okolního prostředí, nedůvěra k druhým aj. </w:t>
      </w:r>
    </w:p>
    <w:p w14:paraId="78972B5D" w14:textId="77777777" w:rsidR="00A0438C" w:rsidRDefault="00A0438C" w:rsidP="00A0438C">
      <w:pPr>
        <w:spacing w:line="360" w:lineRule="auto"/>
        <w:jc w:val="both"/>
        <w:rPr>
          <w:rFonts w:ascii="Times New Roman" w:hAnsi="Times New Roman" w:cs="Times New Roman"/>
          <w:sz w:val="24"/>
        </w:rPr>
      </w:pPr>
    </w:p>
    <w:p w14:paraId="78972B5E" w14:textId="77777777" w:rsidR="00A0438C" w:rsidRDefault="00A0438C" w:rsidP="00A0438C">
      <w:pPr>
        <w:pStyle w:val="Nadpis3"/>
        <w:spacing w:line="360" w:lineRule="auto"/>
      </w:pPr>
      <w:r>
        <w:t>2. 1</w:t>
      </w:r>
      <w:r w:rsidR="002B08C1">
        <w:t>3</w:t>
      </w:r>
      <w:r>
        <w:t>. 3. Identifikace místa spojeného s rizikem</w:t>
      </w:r>
    </w:p>
    <w:p w14:paraId="78972B5F" w14:textId="77777777" w:rsidR="00A0438C" w:rsidRDefault="00A0438C" w:rsidP="00A0438C">
      <w:pPr>
        <w:spacing w:line="360" w:lineRule="auto"/>
        <w:jc w:val="both"/>
        <w:rPr>
          <w:rFonts w:ascii="Times New Roman" w:hAnsi="Times New Roman" w:cs="Times New Roman"/>
          <w:sz w:val="24"/>
        </w:rPr>
      </w:pPr>
      <w:r>
        <w:tab/>
      </w:r>
      <w:r w:rsidRPr="00A0438C">
        <w:rPr>
          <w:rFonts w:ascii="Times New Roman" w:hAnsi="Times New Roman" w:cs="Times New Roman"/>
          <w:sz w:val="24"/>
        </w:rPr>
        <w:t xml:space="preserve">Nejčastějším místem pro </w:t>
      </w:r>
      <w:proofErr w:type="spellStart"/>
      <w:r w:rsidRPr="00A0438C">
        <w:rPr>
          <w:rFonts w:ascii="Times New Roman" w:hAnsi="Times New Roman" w:cs="Times New Roman"/>
          <w:sz w:val="24"/>
        </w:rPr>
        <w:t>syndom</w:t>
      </w:r>
      <w:proofErr w:type="spellEnd"/>
      <w:r w:rsidRPr="00A0438C">
        <w:rPr>
          <w:rFonts w:ascii="Times New Roman" w:hAnsi="Times New Roman" w:cs="Times New Roman"/>
          <w:sz w:val="24"/>
        </w:rPr>
        <w:t xml:space="preserve"> CAN je domácí prostředí. </w:t>
      </w:r>
    </w:p>
    <w:p w14:paraId="78972B60" w14:textId="77777777" w:rsidR="00A0438C" w:rsidRDefault="00A0438C" w:rsidP="00A0438C">
      <w:pPr>
        <w:spacing w:line="360" w:lineRule="auto"/>
        <w:jc w:val="both"/>
        <w:rPr>
          <w:rFonts w:ascii="Times New Roman" w:hAnsi="Times New Roman" w:cs="Times New Roman"/>
        </w:rPr>
      </w:pPr>
    </w:p>
    <w:p w14:paraId="78972B61" w14:textId="77777777" w:rsidR="00A0438C" w:rsidRDefault="00A0438C" w:rsidP="00A0438C">
      <w:pPr>
        <w:pStyle w:val="Nadpis3"/>
        <w:spacing w:line="360" w:lineRule="auto"/>
      </w:pPr>
      <w:r>
        <w:t>2. 1</w:t>
      </w:r>
      <w:r w:rsidR="002B08C1">
        <w:t>3</w:t>
      </w:r>
      <w:r>
        <w:t>. 4. Cíl</w:t>
      </w:r>
    </w:p>
    <w:p w14:paraId="78972B62" w14:textId="77777777" w:rsidR="00A0438C" w:rsidRDefault="00A0438C" w:rsidP="00A0438C">
      <w:pPr>
        <w:spacing w:line="360" w:lineRule="auto"/>
        <w:jc w:val="both"/>
        <w:rPr>
          <w:rFonts w:ascii="Times New Roman" w:hAnsi="Times New Roman" w:cs="Times New Roman"/>
          <w:sz w:val="24"/>
        </w:rPr>
      </w:pPr>
      <w:r>
        <w:tab/>
      </w:r>
      <w:r w:rsidRPr="00A0438C">
        <w:rPr>
          <w:rFonts w:ascii="Times New Roman" w:hAnsi="Times New Roman" w:cs="Times New Roman"/>
          <w:sz w:val="24"/>
        </w:rPr>
        <w:t xml:space="preserve">Naším cílem je neustále zdůrazňovat žákům, že mají právo na pomoc, že si musí uvědomovat, kde jsou určité hranice, co už si nenechají líbit. Učíme je rozlišovat, co je dobré a špatné. </w:t>
      </w:r>
    </w:p>
    <w:p w14:paraId="78972B63" w14:textId="77777777" w:rsidR="00A0438C" w:rsidRDefault="00A0438C" w:rsidP="00A0438C">
      <w:pPr>
        <w:spacing w:line="360" w:lineRule="auto"/>
        <w:jc w:val="both"/>
        <w:rPr>
          <w:rFonts w:ascii="Times New Roman" w:hAnsi="Times New Roman" w:cs="Times New Roman"/>
        </w:rPr>
      </w:pPr>
    </w:p>
    <w:p w14:paraId="78972B64" w14:textId="77777777" w:rsidR="00A0438C" w:rsidRPr="00A0438C" w:rsidRDefault="00A0438C" w:rsidP="00A0438C">
      <w:pPr>
        <w:pStyle w:val="Nadpis3"/>
      </w:pPr>
      <w:r>
        <w:t>2. 1</w:t>
      </w:r>
      <w:r w:rsidR="002B08C1">
        <w:t>3</w:t>
      </w:r>
      <w:r>
        <w:t>. 5. Spolupráce</w:t>
      </w:r>
    </w:p>
    <w:p w14:paraId="78972B65"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pedagogickým pracovníkem</w:t>
      </w:r>
    </w:p>
    <w:p w14:paraId="78972B66"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třídním učitelem</w:t>
      </w:r>
    </w:p>
    <w:p w14:paraId="78972B67"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vedením školy</w:t>
      </w:r>
    </w:p>
    <w:p w14:paraId="78972B68"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metodikem prevence</w:t>
      </w:r>
    </w:p>
    <w:p w14:paraId="78972B69"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výchovným poradcem</w:t>
      </w:r>
    </w:p>
    <w:p w14:paraId="78972B6A"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zákonným zástupcem žáka</w:t>
      </w:r>
    </w:p>
    <w:p w14:paraId="78972B6B"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se žákem</w:t>
      </w:r>
    </w:p>
    <w:p w14:paraId="78972B6C"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OSPOD</w:t>
      </w:r>
    </w:p>
    <w:p w14:paraId="78972B6D"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SVP</w:t>
      </w:r>
    </w:p>
    <w:p w14:paraId="78972B6E" w14:textId="77777777" w:rsidR="00A0438C" w:rsidRDefault="00A0438C" w:rsidP="00A0438C">
      <w:pPr>
        <w:pStyle w:val="Odstavecseseznamem"/>
        <w:numPr>
          <w:ilvl w:val="0"/>
          <w:numId w:val="2"/>
        </w:numPr>
        <w:spacing w:line="360" w:lineRule="auto"/>
        <w:jc w:val="both"/>
        <w:rPr>
          <w:rFonts w:ascii="Times New Roman" w:hAnsi="Times New Roman" w:cs="Times New Roman"/>
          <w:sz w:val="24"/>
        </w:rPr>
      </w:pPr>
      <w:r>
        <w:rPr>
          <w:rFonts w:ascii="Times New Roman" w:hAnsi="Times New Roman" w:cs="Times New Roman"/>
          <w:sz w:val="24"/>
        </w:rPr>
        <w:t>s psychoterapeutem</w:t>
      </w:r>
    </w:p>
    <w:p w14:paraId="78972B6F" w14:textId="77777777" w:rsidR="00A0438C" w:rsidRDefault="00A0438C" w:rsidP="00A0438C">
      <w:pPr>
        <w:spacing w:line="360" w:lineRule="auto"/>
        <w:jc w:val="both"/>
        <w:rPr>
          <w:rFonts w:ascii="Times New Roman" w:hAnsi="Times New Roman" w:cs="Times New Roman"/>
          <w:sz w:val="24"/>
        </w:rPr>
      </w:pPr>
    </w:p>
    <w:p w14:paraId="78972B70" w14:textId="77777777" w:rsidR="00A0438C" w:rsidRDefault="00A0438C" w:rsidP="00A0438C">
      <w:pPr>
        <w:pStyle w:val="Nadpis3"/>
        <w:spacing w:line="360" w:lineRule="auto"/>
      </w:pPr>
      <w:r>
        <w:lastRenderedPageBreak/>
        <w:t>2. 1</w:t>
      </w:r>
      <w:r w:rsidR="002B08C1">
        <w:t>3</w:t>
      </w:r>
      <w:r>
        <w:t>. 6. Postup při zjištění syndromu CAN</w:t>
      </w:r>
    </w:p>
    <w:p w14:paraId="78972B71" w14:textId="77777777" w:rsidR="00BB1BE1" w:rsidRPr="00BB1BE1" w:rsidRDefault="00BB1BE1" w:rsidP="00BB1BE1">
      <w:pPr>
        <w:pStyle w:val="Odstavecseseznamem"/>
        <w:numPr>
          <w:ilvl w:val="0"/>
          <w:numId w:val="30"/>
        </w:numPr>
        <w:spacing w:after="5" w:line="360" w:lineRule="auto"/>
        <w:ind w:right="10"/>
        <w:jc w:val="both"/>
        <w:rPr>
          <w:rFonts w:ascii="Times New Roman" w:hAnsi="Times New Roman" w:cs="Times New Roman"/>
          <w:sz w:val="24"/>
        </w:rPr>
      </w:pPr>
      <w:r w:rsidRPr="00BB1BE1">
        <w:rPr>
          <w:rFonts w:ascii="Times New Roman" w:hAnsi="Times New Roman" w:cs="Times New Roman"/>
          <w:sz w:val="24"/>
        </w:rPr>
        <w:t xml:space="preserve">Důležitá je všímavost pedagoga, zda dítě nese nějaké znaky týrání. Jde o změny chování žáka či o fyzické známky vypovídající o násilném zacházení s dítětem. </w:t>
      </w:r>
    </w:p>
    <w:p w14:paraId="78972B72" w14:textId="77777777" w:rsidR="00BB1BE1" w:rsidRPr="00BB1BE1" w:rsidRDefault="00BB1BE1" w:rsidP="00BB1BE1">
      <w:pPr>
        <w:pStyle w:val="Odstavecseseznamem"/>
        <w:numPr>
          <w:ilvl w:val="0"/>
          <w:numId w:val="30"/>
        </w:numPr>
        <w:spacing w:after="25" w:line="360" w:lineRule="auto"/>
        <w:ind w:right="10"/>
        <w:jc w:val="both"/>
        <w:rPr>
          <w:rFonts w:ascii="Times New Roman" w:hAnsi="Times New Roman" w:cs="Times New Roman"/>
          <w:sz w:val="24"/>
        </w:rPr>
      </w:pPr>
      <w:r w:rsidRPr="00BB1BE1">
        <w:rPr>
          <w:rFonts w:ascii="Times New Roman" w:hAnsi="Times New Roman" w:cs="Times New Roman"/>
          <w:sz w:val="24"/>
        </w:rPr>
        <w:t xml:space="preserve">Pedagog by se měl vždy pokusit navázat s žákem osobní kontakt. Rozhovor s dítětem nemusí vést pouze třídní učitel, ale i jakýkoliv jiný zaměstnanec školy, kterému žák důvěřuje. </w:t>
      </w:r>
    </w:p>
    <w:p w14:paraId="78972B73" w14:textId="77777777" w:rsidR="00BB1BE1" w:rsidRPr="00BB1BE1" w:rsidRDefault="00BB1BE1" w:rsidP="00BB1BE1">
      <w:pPr>
        <w:pStyle w:val="Odstavecseseznamem"/>
        <w:numPr>
          <w:ilvl w:val="0"/>
          <w:numId w:val="30"/>
        </w:numPr>
        <w:spacing w:after="150" w:line="360" w:lineRule="auto"/>
        <w:ind w:right="10"/>
        <w:jc w:val="both"/>
        <w:rPr>
          <w:rFonts w:ascii="Times New Roman" w:hAnsi="Times New Roman" w:cs="Times New Roman"/>
          <w:sz w:val="24"/>
        </w:rPr>
      </w:pPr>
      <w:r w:rsidRPr="00BB1BE1">
        <w:rPr>
          <w:rFonts w:ascii="Times New Roman" w:hAnsi="Times New Roman" w:cs="Times New Roman"/>
          <w:sz w:val="24"/>
        </w:rPr>
        <w:t xml:space="preserve">Další informace je možno získat od spolužáků či sourozenců. </w:t>
      </w:r>
    </w:p>
    <w:p w14:paraId="78972B74" w14:textId="77777777" w:rsidR="00BB1BE1" w:rsidRPr="00BB1BE1" w:rsidRDefault="00BB1BE1" w:rsidP="00BB1BE1">
      <w:pPr>
        <w:pStyle w:val="Odstavecseseznamem"/>
        <w:numPr>
          <w:ilvl w:val="0"/>
          <w:numId w:val="30"/>
        </w:numPr>
        <w:spacing w:after="25" w:line="360" w:lineRule="auto"/>
        <w:ind w:right="10"/>
        <w:jc w:val="both"/>
        <w:rPr>
          <w:rFonts w:ascii="Times New Roman" w:hAnsi="Times New Roman" w:cs="Times New Roman"/>
          <w:sz w:val="24"/>
        </w:rPr>
      </w:pPr>
      <w:r w:rsidRPr="00BB1BE1">
        <w:rPr>
          <w:rFonts w:ascii="Times New Roman" w:hAnsi="Times New Roman" w:cs="Times New Roman"/>
          <w:sz w:val="24"/>
        </w:rPr>
        <w:t xml:space="preserve">Ve většině případů je vhodné oslovit rodiče, kteří by měli okomentovat to, jak si vysvětlují problémy, které učitel u dítěte vypozoroval. Může tak i zjistit, že skutečnou příčinou žákova chování je něco jiného než domácí týrání. </w:t>
      </w:r>
    </w:p>
    <w:p w14:paraId="78972B75" w14:textId="77777777" w:rsidR="00BB1BE1" w:rsidRPr="00BB1BE1" w:rsidRDefault="00BB1BE1" w:rsidP="00BB1BE1">
      <w:pPr>
        <w:pStyle w:val="Odstavecseseznamem"/>
        <w:numPr>
          <w:ilvl w:val="0"/>
          <w:numId w:val="30"/>
        </w:numPr>
        <w:spacing w:after="0" w:line="360" w:lineRule="auto"/>
        <w:ind w:right="10"/>
        <w:jc w:val="both"/>
        <w:rPr>
          <w:rFonts w:ascii="Times New Roman" w:hAnsi="Times New Roman" w:cs="Times New Roman"/>
          <w:sz w:val="24"/>
        </w:rPr>
      </w:pPr>
      <w:r w:rsidRPr="00BB1BE1">
        <w:rPr>
          <w:rFonts w:ascii="Times New Roman" w:hAnsi="Times New Roman" w:cs="Times New Roman"/>
          <w:sz w:val="24"/>
        </w:rPr>
        <w:t xml:space="preserve">Pokud dítě samo přizná, že je týráno, nebo si tuto informaci učitel jinak potvrdí, je vhodné kontaktovat OSPOD, případně místní oddělení Policie ČR. </w:t>
      </w:r>
    </w:p>
    <w:p w14:paraId="78972B76" w14:textId="77777777" w:rsidR="00BB1BE1" w:rsidRDefault="00BB1BE1" w:rsidP="00BB1BE1"/>
    <w:p w14:paraId="78972B77" w14:textId="77777777" w:rsidR="00E24434" w:rsidRPr="00BB1BE1" w:rsidRDefault="00E24434" w:rsidP="00BB1BE1"/>
    <w:p w14:paraId="78972B78" w14:textId="77777777" w:rsidR="00574709" w:rsidRDefault="00574709" w:rsidP="00324922">
      <w:pPr>
        <w:pStyle w:val="Nadpis1"/>
      </w:pPr>
      <w:r>
        <w:br w:type="page"/>
      </w:r>
    </w:p>
    <w:p w14:paraId="78972B79" w14:textId="77777777" w:rsidR="00A0438C" w:rsidRDefault="00A0438C" w:rsidP="00324922">
      <w:pPr>
        <w:pStyle w:val="Nadpis1"/>
      </w:pPr>
      <w:bookmarkStart w:id="35" w:name="_Toc116678572"/>
      <w:r>
        <w:lastRenderedPageBreak/>
        <w:t xml:space="preserve">3. </w:t>
      </w:r>
      <w:r w:rsidR="00324922">
        <w:t>Zdroje</w:t>
      </w:r>
      <w:bookmarkEnd w:id="35"/>
      <w:r w:rsidR="00324922">
        <w:t xml:space="preserve"> </w:t>
      </w:r>
    </w:p>
    <w:p w14:paraId="78972B7A" w14:textId="77777777" w:rsidR="00324922" w:rsidRPr="00324922" w:rsidRDefault="00324922" w:rsidP="00324922"/>
    <w:p w14:paraId="78972B7B" w14:textId="77777777" w:rsidR="00324922" w:rsidRPr="00324922" w:rsidRDefault="00324922" w:rsidP="00324922">
      <w:pPr>
        <w:spacing w:line="360" w:lineRule="auto"/>
        <w:jc w:val="both"/>
        <w:rPr>
          <w:rFonts w:ascii="Times New Roman" w:hAnsi="Times New Roman" w:cs="Times New Roman"/>
          <w:sz w:val="24"/>
          <w:u w:val="single"/>
        </w:rPr>
      </w:pPr>
      <w:r w:rsidRPr="00324922">
        <w:rPr>
          <w:rFonts w:ascii="Times New Roman" w:hAnsi="Times New Roman" w:cs="Times New Roman"/>
          <w:sz w:val="24"/>
          <w:u w:val="single"/>
        </w:rPr>
        <w:t>Metodické dokumenty</w:t>
      </w:r>
      <w:r>
        <w:rPr>
          <w:rFonts w:ascii="Times New Roman" w:hAnsi="Times New Roman" w:cs="Times New Roman"/>
          <w:sz w:val="24"/>
          <w:u w:val="single"/>
        </w:rPr>
        <w:t>:</w:t>
      </w:r>
      <w:r w:rsidRPr="00324922">
        <w:rPr>
          <w:rFonts w:ascii="Times New Roman" w:hAnsi="Times New Roman" w:cs="Times New Roman"/>
          <w:sz w:val="24"/>
          <w:u w:val="single"/>
        </w:rPr>
        <w:t xml:space="preserve"> </w:t>
      </w:r>
    </w:p>
    <w:p w14:paraId="78972B7C" w14:textId="77777777" w:rsidR="00324922" w:rsidRPr="00324922" w:rsidRDefault="00324922" w:rsidP="00324922">
      <w:pPr>
        <w:spacing w:line="360" w:lineRule="auto"/>
        <w:jc w:val="both"/>
        <w:rPr>
          <w:rFonts w:ascii="Times New Roman" w:hAnsi="Times New Roman" w:cs="Times New Roman"/>
          <w:sz w:val="24"/>
        </w:rPr>
      </w:pPr>
      <w:r w:rsidRPr="00324922">
        <w:rPr>
          <w:rFonts w:ascii="Times New Roman" w:hAnsi="Times New Roman" w:cs="Times New Roman"/>
          <w:sz w:val="24"/>
        </w:rPr>
        <w:t xml:space="preserve">Obsahuje metodická doporučení a metodické pokyny v oblasti primární prevence rizikového chování schválená vedením MŠMT: Metodické doporučení k primární prevenci rizikového chování u dětí a mládeže (Dokument MŠMT č.j.: 21291/2010-28) a Metodický pokyn Ministerstva školství, mládeže a tělovýchovy k řešení šikanování ve školách a školských zařízeních (Dokument Č.j. MSMT- 22294/2013-1) </w:t>
      </w:r>
    </w:p>
    <w:p w14:paraId="78972B7D" w14:textId="77777777" w:rsidR="00324922" w:rsidRPr="00324922" w:rsidRDefault="00324922" w:rsidP="00324922">
      <w:pPr>
        <w:spacing w:line="360" w:lineRule="auto"/>
        <w:jc w:val="both"/>
        <w:rPr>
          <w:rFonts w:ascii="Times New Roman" w:hAnsi="Times New Roman" w:cs="Times New Roman"/>
          <w:sz w:val="24"/>
        </w:rPr>
      </w:pPr>
      <w:r w:rsidRPr="00324922">
        <w:rPr>
          <w:rFonts w:ascii="Times New Roman" w:hAnsi="Times New Roman" w:cs="Times New Roman"/>
          <w:sz w:val="24"/>
        </w:rPr>
        <w:t xml:space="preserve"> </w:t>
      </w:r>
    </w:p>
    <w:p w14:paraId="78972B7E" w14:textId="77777777" w:rsidR="00324922" w:rsidRPr="00324922" w:rsidRDefault="00324922" w:rsidP="00324922">
      <w:pPr>
        <w:spacing w:line="360" w:lineRule="auto"/>
        <w:jc w:val="both"/>
        <w:rPr>
          <w:rFonts w:ascii="Times New Roman" w:hAnsi="Times New Roman" w:cs="Times New Roman"/>
          <w:sz w:val="24"/>
          <w:u w:val="single"/>
        </w:rPr>
      </w:pPr>
      <w:r w:rsidRPr="00324922">
        <w:rPr>
          <w:rFonts w:ascii="Times New Roman" w:hAnsi="Times New Roman" w:cs="Times New Roman"/>
          <w:sz w:val="24"/>
          <w:u w:val="single"/>
        </w:rPr>
        <w:t xml:space="preserve">Literatura: </w:t>
      </w:r>
    </w:p>
    <w:p w14:paraId="78972B7F" w14:textId="77777777" w:rsidR="00324922" w:rsidRPr="00324922" w:rsidRDefault="00324922" w:rsidP="00324922">
      <w:pPr>
        <w:spacing w:line="360" w:lineRule="auto"/>
        <w:jc w:val="both"/>
        <w:rPr>
          <w:rFonts w:ascii="Times New Roman" w:hAnsi="Times New Roman" w:cs="Times New Roman"/>
          <w:sz w:val="24"/>
        </w:rPr>
      </w:pPr>
      <w:proofErr w:type="spellStart"/>
      <w:r w:rsidRPr="00324922">
        <w:rPr>
          <w:rFonts w:ascii="Times New Roman" w:hAnsi="Times New Roman" w:cs="Times New Roman"/>
          <w:sz w:val="24"/>
        </w:rPr>
        <w:t>Miovský</w:t>
      </w:r>
      <w:proofErr w:type="spellEnd"/>
      <w:r w:rsidRPr="00324922">
        <w:rPr>
          <w:rFonts w:ascii="Times New Roman" w:hAnsi="Times New Roman" w:cs="Times New Roman"/>
          <w:sz w:val="24"/>
        </w:rPr>
        <w:t>, M., Skácelová, L., Zapletalová, J., &amp; Novák, P. (</w:t>
      </w:r>
      <w:proofErr w:type="spellStart"/>
      <w:r w:rsidRPr="00324922">
        <w:rPr>
          <w:rFonts w:ascii="Times New Roman" w:hAnsi="Times New Roman" w:cs="Times New Roman"/>
          <w:sz w:val="24"/>
        </w:rPr>
        <w:t>Eds</w:t>
      </w:r>
      <w:proofErr w:type="spellEnd"/>
      <w:r w:rsidRPr="00324922">
        <w:rPr>
          <w:rFonts w:ascii="Times New Roman" w:hAnsi="Times New Roman" w:cs="Times New Roman"/>
          <w:sz w:val="24"/>
        </w:rPr>
        <w:t xml:space="preserve">.). (2010). Primární prevence rizikového chování ve školství. Tišnov: Sdružení SCAN. </w:t>
      </w:r>
    </w:p>
    <w:p w14:paraId="78972B80" w14:textId="77777777" w:rsidR="00324922" w:rsidRDefault="00324922" w:rsidP="00324922">
      <w:pPr>
        <w:spacing w:line="360" w:lineRule="auto"/>
        <w:jc w:val="both"/>
        <w:rPr>
          <w:rFonts w:ascii="Times New Roman" w:hAnsi="Times New Roman" w:cs="Times New Roman"/>
          <w:sz w:val="24"/>
        </w:rPr>
      </w:pPr>
      <w:proofErr w:type="spellStart"/>
      <w:r w:rsidRPr="00324922">
        <w:rPr>
          <w:rFonts w:ascii="Times New Roman" w:hAnsi="Times New Roman" w:cs="Times New Roman"/>
          <w:sz w:val="24"/>
        </w:rPr>
        <w:t>Miovský</w:t>
      </w:r>
      <w:proofErr w:type="spellEnd"/>
      <w:r w:rsidRPr="00324922">
        <w:rPr>
          <w:rFonts w:ascii="Times New Roman" w:hAnsi="Times New Roman" w:cs="Times New Roman"/>
          <w:sz w:val="24"/>
        </w:rPr>
        <w:t xml:space="preserve">, M., Skácelová, L., </w:t>
      </w:r>
      <w:proofErr w:type="spellStart"/>
      <w:r w:rsidRPr="00324922">
        <w:rPr>
          <w:rFonts w:ascii="Times New Roman" w:hAnsi="Times New Roman" w:cs="Times New Roman"/>
          <w:sz w:val="24"/>
        </w:rPr>
        <w:t>Čablová</w:t>
      </w:r>
      <w:proofErr w:type="spellEnd"/>
      <w:r w:rsidRPr="00324922">
        <w:rPr>
          <w:rFonts w:ascii="Times New Roman" w:hAnsi="Times New Roman" w:cs="Times New Roman"/>
          <w:sz w:val="24"/>
        </w:rPr>
        <w:t xml:space="preserve"> L., Veselá M., Zapletalová J.- Návrh doporučené struktury minimálního preventivního programu prevence rizikového chování pro základní školy, Univerzita Karlova 1. lékařská fakulta v Praze a Všeobecná fakultní nemocnice v Praze Klinika adiktologie</w:t>
      </w:r>
    </w:p>
    <w:p w14:paraId="78972B81" w14:textId="77777777" w:rsidR="00331A5D" w:rsidRDefault="00331A5D" w:rsidP="00324922">
      <w:pPr>
        <w:spacing w:line="360" w:lineRule="auto"/>
        <w:jc w:val="both"/>
        <w:rPr>
          <w:rFonts w:ascii="Times New Roman" w:hAnsi="Times New Roman" w:cs="Times New Roman"/>
          <w:sz w:val="24"/>
        </w:rPr>
      </w:pPr>
    </w:p>
    <w:p w14:paraId="78972B82" w14:textId="77777777" w:rsidR="00331A5D" w:rsidRPr="00C751E6" w:rsidRDefault="00331A5D" w:rsidP="00324922">
      <w:pPr>
        <w:spacing w:line="360" w:lineRule="auto"/>
        <w:jc w:val="both"/>
        <w:rPr>
          <w:rFonts w:ascii="Times New Roman" w:hAnsi="Times New Roman" w:cs="Times New Roman"/>
          <w:sz w:val="24"/>
          <w:u w:val="single"/>
        </w:rPr>
      </w:pPr>
      <w:r w:rsidRPr="00C751E6">
        <w:rPr>
          <w:rFonts w:ascii="Times New Roman" w:hAnsi="Times New Roman" w:cs="Times New Roman"/>
          <w:sz w:val="24"/>
          <w:u w:val="single"/>
        </w:rPr>
        <w:t>Webové stránky:</w:t>
      </w:r>
    </w:p>
    <w:p w14:paraId="78972B83" w14:textId="77777777" w:rsidR="00574709" w:rsidRDefault="00331A5D" w:rsidP="00574709">
      <w:pPr>
        <w:spacing w:line="360" w:lineRule="auto"/>
        <w:jc w:val="both"/>
        <w:rPr>
          <w:rFonts w:ascii="Times New Roman" w:hAnsi="Times New Roman" w:cs="Times New Roman"/>
          <w:sz w:val="24"/>
        </w:rPr>
      </w:pPr>
      <w:r w:rsidRPr="00331A5D">
        <w:rPr>
          <w:rFonts w:ascii="Times New Roman" w:hAnsi="Times New Roman" w:cs="Times New Roman"/>
          <w:sz w:val="24"/>
        </w:rPr>
        <w:t>Adiktologie [online]. [cit. 201</w:t>
      </w:r>
      <w:r>
        <w:rPr>
          <w:rFonts w:ascii="Times New Roman" w:hAnsi="Times New Roman" w:cs="Times New Roman"/>
          <w:sz w:val="24"/>
        </w:rPr>
        <w:t>8</w:t>
      </w:r>
      <w:r w:rsidRPr="00331A5D">
        <w:rPr>
          <w:rFonts w:ascii="Times New Roman" w:hAnsi="Times New Roman" w:cs="Times New Roman"/>
          <w:sz w:val="24"/>
        </w:rPr>
        <w:t>-0</w:t>
      </w:r>
      <w:r>
        <w:rPr>
          <w:rFonts w:ascii="Times New Roman" w:hAnsi="Times New Roman" w:cs="Times New Roman"/>
          <w:sz w:val="24"/>
        </w:rPr>
        <w:t>7</w:t>
      </w:r>
      <w:r w:rsidRPr="00331A5D">
        <w:rPr>
          <w:rFonts w:ascii="Times New Roman" w:hAnsi="Times New Roman" w:cs="Times New Roman"/>
          <w:sz w:val="24"/>
        </w:rPr>
        <w:t>-</w:t>
      </w:r>
      <w:r>
        <w:rPr>
          <w:rFonts w:ascii="Times New Roman" w:hAnsi="Times New Roman" w:cs="Times New Roman"/>
          <w:sz w:val="24"/>
        </w:rPr>
        <w:t>14</w:t>
      </w:r>
      <w:r w:rsidRPr="00331A5D">
        <w:rPr>
          <w:rFonts w:ascii="Times New Roman" w:hAnsi="Times New Roman" w:cs="Times New Roman"/>
          <w:sz w:val="24"/>
        </w:rPr>
        <w:t xml:space="preserve">]. Dostupné z: </w:t>
      </w:r>
      <w:r w:rsidR="00574709" w:rsidRPr="00574709">
        <w:rPr>
          <w:rFonts w:ascii="Times New Roman" w:hAnsi="Times New Roman" w:cs="Times New Roman"/>
          <w:sz w:val="24"/>
        </w:rPr>
        <w:t>https://www.adiktologie.cz/vymezeni-rizikoveho-chovani</w:t>
      </w:r>
    </w:p>
    <w:p w14:paraId="78972B84" w14:textId="77777777" w:rsidR="00331A5D" w:rsidRDefault="00331A5D" w:rsidP="00574709">
      <w:pPr>
        <w:spacing w:line="360" w:lineRule="auto"/>
        <w:jc w:val="both"/>
        <w:rPr>
          <w:rFonts w:ascii="Times New Roman" w:hAnsi="Times New Roman" w:cs="Times New Roman"/>
          <w:sz w:val="24"/>
        </w:rPr>
      </w:pPr>
      <w:r>
        <w:rPr>
          <w:rFonts w:ascii="Times New Roman" w:hAnsi="Times New Roman" w:cs="Times New Roman"/>
          <w:sz w:val="24"/>
        </w:rPr>
        <w:t xml:space="preserve">Policie ČR </w:t>
      </w:r>
      <w:r w:rsidRPr="00331A5D">
        <w:rPr>
          <w:rFonts w:ascii="Times New Roman" w:hAnsi="Times New Roman" w:cs="Times New Roman"/>
          <w:sz w:val="24"/>
        </w:rPr>
        <w:t>[online]. [cit. 201</w:t>
      </w:r>
      <w:r>
        <w:rPr>
          <w:rFonts w:ascii="Times New Roman" w:hAnsi="Times New Roman" w:cs="Times New Roman"/>
          <w:sz w:val="24"/>
        </w:rPr>
        <w:t>8</w:t>
      </w:r>
      <w:r w:rsidRPr="00331A5D">
        <w:rPr>
          <w:rFonts w:ascii="Times New Roman" w:hAnsi="Times New Roman" w:cs="Times New Roman"/>
          <w:sz w:val="24"/>
        </w:rPr>
        <w:t>-0</w:t>
      </w:r>
      <w:r>
        <w:rPr>
          <w:rFonts w:ascii="Times New Roman" w:hAnsi="Times New Roman" w:cs="Times New Roman"/>
          <w:sz w:val="24"/>
        </w:rPr>
        <w:t>8</w:t>
      </w:r>
      <w:r w:rsidRPr="00331A5D">
        <w:rPr>
          <w:rFonts w:ascii="Times New Roman" w:hAnsi="Times New Roman" w:cs="Times New Roman"/>
          <w:sz w:val="24"/>
        </w:rPr>
        <w:t>-</w:t>
      </w:r>
      <w:r>
        <w:rPr>
          <w:rFonts w:ascii="Times New Roman" w:hAnsi="Times New Roman" w:cs="Times New Roman"/>
          <w:sz w:val="24"/>
        </w:rPr>
        <w:t>13</w:t>
      </w:r>
      <w:r w:rsidRPr="00331A5D">
        <w:rPr>
          <w:rFonts w:ascii="Times New Roman" w:hAnsi="Times New Roman" w:cs="Times New Roman"/>
          <w:sz w:val="24"/>
        </w:rPr>
        <w:t>]. Dostupné z:</w:t>
      </w:r>
      <w:r>
        <w:rPr>
          <w:rFonts w:ascii="Times New Roman" w:hAnsi="Times New Roman" w:cs="Times New Roman"/>
          <w:sz w:val="24"/>
        </w:rPr>
        <w:t xml:space="preserve"> </w:t>
      </w:r>
      <w:r w:rsidRPr="00331A5D">
        <w:rPr>
          <w:rFonts w:ascii="Times New Roman" w:hAnsi="Times New Roman" w:cs="Times New Roman"/>
          <w:sz w:val="24"/>
        </w:rPr>
        <w:t>https://www.policie.cz/clanek/preventivni-informace-sikana.aspx</w:t>
      </w:r>
    </w:p>
    <w:p w14:paraId="78972B85" w14:textId="77777777" w:rsidR="00331A5D" w:rsidRDefault="00331A5D" w:rsidP="00331A5D">
      <w:pPr>
        <w:spacing w:line="360" w:lineRule="auto"/>
        <w:jc w:val="both"/>
        <w:rPr>
          <w:rFonts w:ascii="Times New Roman" w:hAnsi="Times New Roman" w:cs="Times New Roman"/>
          <w:sz w:val="24"/>
        </w:rPr>
      </w:pPr>
      <w:r>
        <w:rPr>
          <w:rFonts w:ascii="Times New Roman" w:hAnsi="Times New Roman" w:cs="Times New Roman"/>
          <w:sz w:val="24"/>
        </w:rPr>
        <w:t xml:space="preserve">Portál prevence rizikového chování </w:t>
      </w:r>
      <w:r w:rsidRPr="00331A5D">
        <w:rPr>
          <w:rFonts w:ascii="Times New Roman" w:hAnsi="Times New Roman" w:cs="Times New Roman"/>
          <w:sz w:val="24"/>
        </w:rPr>
        <w:t>[online]. [cit. 201</w:t>
      </w:r>
      <w:r>
        <w:rPr>
          <w:rFonts w:ascii="Times New Roman" w:hAnsi="Times New Roman" w:cs="Times New Roman"/>
          <w:sz w:val="24"/>
        </w:rPr>
        <w:t>8</w:t>
      </w:r>
      <w:r w:rsidRPr="00331A5D">
        <w:rPr>
          <w:rFonts w:ascii="Times New Roman" w:hAnsi="Times New Roman" w:cs="Times New Roman"/>
          <w:sz w:val="24"/>
        </w:rPr>
        <w:t>-0</w:t>
      </w:r>
      <w:r>
        <w:rPr>
          <w:rFonts w:ascii="Times New Roman" w:hAnsi="Times New Roman" w:cs="Times New Roman"/>
          <w:sz w:val="24"/>
        </w:rPr>
        <w:t>8</w:t>
      </w:r>
      <w:r w:rsidRPr="00331A5D">
        <w:rPr>
          <w:rFonts w:ascii="Times New Roman" w:hAnsi="Times New Roman" w:cs="Times New Roman"/>
          <w:sz w:val="24"/>
        </w:rPr>
        <w:t>-</w:t>
      </w:r>
      <w:r>
        <w:rPr>
          <w:rFonts w:ascii="Times New Roman" w:hAnsi="Times New Roman" w:cs="Times New Roman"/>
          <w:sz w:val="24"/>
        </w:rPr>
        <w:t>12</w:t>
      </w:r>
      <w:r w:rsidRPr="00331A5D">
        <w:rPr>
          <w:rFonts w:ascii="Times New Roman" w:hAnsi="Times New Roman" w:cs="Times New Roman"/>
          <w:sz w:val="24"/>
        </w:rPr>
        <w:t>]. Dostupné z:</w:t>
      </w:r>
      <w:r>
        <w:rPr>
          <w:rFonts w:ascii="Times New Roman" w:hAnsi="Times New Roman" w:cs="Times New Roman"/>
          <w:sz w:val="24"/>
        </w:rPr>
        <w:t xml:space="preserve"> </w:t>
      </w:r>
      <w:r w:rsidR="00574709" w:rsidRPr="00574709">
        <w:rPr>
          <w:rStyle w:val="Hypertextovodkaz"/>
          <w:rFonts w:ascii="Times New Roman" w:hAnsi="Times New Roman" w:cs="Times New Roman"/>
          <w:color w:val="auto"/>
          <w:sz w:val="24"/>
          <w:u w:val="none"/>
        </w:rPr>
        <w:t>http://www.prevence-praha.cz/index.php/agrese-a-sikana.html</w:t>
      </w:r>
    </w:p>
    <w:p w14:paraId="78972B86" w14:textId="77777777" w:rsidR="00C751E6" w:rsidRDefault="00331A5D" w:rsidP="00331A5D">
      <w:pPr>
        <w:spacing w:line="360" w:lineRule="auto"/>
        <w:jc w:val="both"/>
        <w:rPr>
          <w:rFonts w:ascii="Times New Roman" w:hAnsi="Times New Roman" w:cs="Times New Roman"/>
          <w:sz w:val="24"/>
        </w:rPr>
      </w:pPr>
      <w:r>
        <w:rPr>
          <w:rFonts w:ascii="Times New Roman" w:hAnsi="Times New Roman" w:cs="Times New Roman"/>
          <w:sz w:val="24"/>
        </w:rPr>
        <w:t xml:space="preserve">Záchranný kruh </w:t>
      </w:r>
      <w:r w:rsidRPr="00331A5D">
        <w:rPr>
          <w:rFonts w:ascii="Times New Roman" w:hAnsi="Times New Roman" w:cs="Times New Roman"/>
          <w:sz w:val="24"/>
        </w:rPr>
        <w:t>[online]. [cit. 201</w:t>
      </w:r>
      <w:r>
        <w:rPr>
          <w:rFonts w:ascii="Times New Roman" w:hAnsi="Times New Roman" w:cs="Times New Roman"/>
          <w:sz w:val="24"/>
        </w:rPr>
        <w:t>8</w:t>
      </w:r>
      <w:r w:rsidRPr="00331A5D">
        <w:rPr>
          <w:rFonts w:ascii="Times New Roman" w:hAnsi="Times New Roman" w:cs="Times New Roman"/>
          <w:sz w:val="24"/>
        </w:rPr>
        <w:t>-0</w:t>
      </w:r>
      <w:r>
        <w:rPr>
          <w:rFonts w:ascii="Times New Roman" w:hAnsi="Times New Roman" w:cs="Times New Roman"/>
          <w:sz w:val="24"/>
        </w:rPr>
        <w:t>8</w:t>
      </w:r>
      <w:r w:rsidRPr="00331A5D">
        <w:rPr>
          <w:rFonts w:ascii="Times New Roman" w:hAnsi="Times New Roman" w:cs="Times New Roman"/>
          <w:sz w:val="24"/>
        </w:rPr>
        <w:t>-</w:t>
      </w:r>
      <w:r>
        <w:rPr>
          <w:rFonts w:ascii="Times New Roman" w:hAnsi="Times New Roman" w:cs="Times New Roman"/>
          <w:sz w:val="24"/>
        </w:rPr>
        <w:t>13</w:t>
      </w:r>
      <w:r w:rsidRPr="00331A5D">
        <w:rPr>
          <w:rFonts w:ascii="Times New Roman" w:hAnsi="Times New Roman" w:cs="Times New Roman"/>
          <w:sz w:val="24"/>
        </w:rPr>
        <w:t>]. Dostupné z:</w:t>
      </w:r>
      <w:r>
        <w:rPr>
          <w:rFonts w:ascii="Times New Roman" w:hAnsi="Times New Roman" w:cs="Times New Roman"/>
          <w:sz w:val="24"/>
        </w:rPr>
        <w:t xml:space="preserve"> </w:t>
      </w:r>
      <w:hyperlink r:id="rId20" w:history="1">
        <w:r w:rsidR="00C751E6" w:rsidRPr="00C751E6">
          <w:rPr>
            <w:rStyle w:val="Hypertextovodkaz"/>
            <w:rFonts w:ascii="Times New Roman" w:hAnsi="Times New Roman" w:cs="Times New Roman"/>
            <w:color w:val="auto"/>
            <w:sz w:val="24"/>
            <w:u w:val="none"/>
          </w:rPr>
          <w:t>https://www.zachranny-kruh.cz/pro-verejnost/kriminalita-rizikove-chovani/sexualni-zneuzivani-deti.html</w:t>
        </w:r>
      </w:hyperlink>
    </w:p>
    <w:p w14:paraId="78972B87" w14:textId="77777777" w:rsidR="00574709" w:rsidRDefault="00574709" w:rsidP="00C751E6">
      <w:pPr>
        <w:pStyle w:val="Nadpis1"/>
      </w:pPr>
      <w:r>
        <w:br w:type="page"/>
      </w:r>
    </w:p>
    <w:p w14:paraId="78972B88" w14:textId="77777777" w:rsidR="00C751E6" w:rsidRDefault="00C751E6" w:rsidP="00C751E6">
      <w:pPr>
        <w:pStyle w:val="Nadpis1"/>
      </w:pPr>
      <w:bookmarkStart w:id="36" w:name="_Toc116678573"/>
      <w:r>
        <w:lastRenderedPageBreak/>
        <w:t>4. Doporučená literatura a internetové odkazy</w:t>
      </w:r>
      <w:bookmarkEnd w:id="36"/>
    </w:p>
    <w:p w14:paraId="78972B89" w14:textId="77777777" w:rsidR="00C751E6" w:rsidRDefault="00C751E6" w:rsidP="00C751E6"/>
    <w:p w14:paraId="78972B8A"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JEDLIČKA, R. A KOL. Děti a mládež v obtížných životních situacích. Praha: Themis, 2004.</w:t>
      </w:r>
    </w:p>
    <w:p w14:paraId="78972B8B"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 xml:space="preserve">KŘÍŽ, J. Duševní poruchy a poruchy chování u dětí a mladistvých. 1. vydání. </w:t>
      </w:r>
    </w:p>
    <w:p w14:paraId="78972B8C"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JU České Budějovice.</w:t>
      </w:r>
    </w:p>
    <w:p w14:paraId="78972B8D"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KYRIACOU, CH. Řešení výchovných problémů ve škole. Praha: Portál, 2004.</w:t>
      </w:r>
    </w:p>
    <w:p w14:paraId="78972B8E"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MILFAIT, R.: Komerční sexualizované násilí na dětech. Portál, 2008</w:t>
      </w:r>
    </w:p>
    <w:p w14:paraId="78972B8F"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TRAIN, A.  Specifické poruchy chování a pozornosti. Praha: Portál, 1997.</w:t>
      </w:r>
    </w:p>
    <w:p w14:paraId="78972B90"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VÁGNEROVÁ, M.  Psychopatologie pro pomáhající profese. Praha: Portál, 2004.</w:t>
      </w:r>
    </w:p>
    <w:p w14:paraId="78972B91" w14:textId="77777777" w:rsidR="00C751E6" w:rsidRPr="00C751E6" w:rsidRDefault="00C751E6" w:rsidP="00C751E6">
      <w:pPr>
        <w:jc w:val="both"/>
        <w:rPr>
          <w:rFonts w:ascii="Times New Roman" w:hAnsi="Times New Roman" w:cs="Times New Roman"/>
          <w:sz w:val="24"/>
          <w:szCs w:val="24"/>
        </w:rPr>
      </w:pPr>
      <w:r w:rsidRPr="00C751E6">
        <w:rPr>
          <w:rFonts w:ascii="Times New Roman" w:hAnsi="Times New Roman" w:cs="Times New Roman"/>
          <w:sz w:val="24"/>
          <w:szCs w:val="24"/>
        </w:rPr>
        <w:t>WEISS, P.: Sexuální zneužívání dětí. Grada, 2005.</w:t>
      </w:r>
    </w:p>
    <w:p w14:paraId="78972B92" w14:textId="77777777" w:rsidR="00C751E6" w:rsidRPr="00C751E6" w:rsidRDefault="00C751E6" w:rsidP="00C751E6">
      <w:pPr>
        <w:jc w:val="both"/>
        <w:rPr>
          <w:rFonts w:ascii="Times New Roman" w:hAnsi="Times New Roman" w:cs="Times New Roman"/>
          <w:sz w:val="24"/>
          <w:szCs w:val="24"/>
        </w:rPr>
      </w:pPr>
    </w:p>
    <w:p w14:paraId="78972B93" w14:textId="77777777" w:rsidR="00C751E6" w:rsidRPr="00C751E6" w:rsidRDefault="00000000" w:rsidP="00C751E6">
      <w:pPr>
        <w:jc w:val="both"/>
        <w:rPr>
          <w:rFonts w:ascii="Times New Roman" w:hAnsi="Times New Roman" w:cs="Times New Roman"/>
          <w:sz w:val="24"/>
          <w:szCs w:val="24"/>
        </w:rPr>
      </w:pPr>
      <w:hyperlink r:id="rId21" w:history="1">
        <w:r w:rsidR="00C751E6" w:rsidRPr="00C751E6">
          <w:rPr>
            <w:rStyle w:val="Hypertextovodkaz"/>
            <w:rFonts w:ascii="Times New Roman" w:hAnsi="Times New Roman" w:cs="Times New Roman"/>
            <w:color w:val="auto"/>
            <w:sz w:val="24"/>
            <w:szCs w:val="24"/>
            <w:u w:val="none"/>
          </w:rPr>
          <w:t>www.linkabezpeci.cz</w:t>
        </w:r>
      </w:hyperlink>
    </w:p>
    <w:p w14:paraId="78972B94" w14:textId="77777777" w:rsidR="00C751E6" w:rsidRPr="00C751E6" w:rsidRDefault="00000000" w:rsidP="00C751E6">
      <w:pPr>
        <w:jc w:val="both"/>
        <w:rPr>
          <w:rFonts w:ascii="Times New Roman" w:hAnsi="Times New Roman" w:cs="Times New Roman"/>
          <w:sz w:val="24"/>
          <w:szCs w:val="24"/>
        </w:rPr>
      </w:pPr>
      <w:hyperlink r:id="rId22" w:history="1">
        <w:r w:rsidR="00C751E6" w:rsidRPr="00C751E6">
          <w:rPr>
            <w:rStyle w:val="Hypertextovodkaz"/>
            <w:rFonts w:ascii="Times New Roman" w:hAnsi="Times New Roman" w:cs="Times New Roman"/>
            <w:color w:val="auto"/>
            <w:sz w:val="24"/>
            <w:szCs w:val="24"/>
            <w:u w:val="none"/>
          </w:rPr>
          <w:t>www.bkb.cz</w:t>
        </w:r>
      </w:hyperlink>
      <w:r w:rsidR="00C751E6" w:rsidRPr="00C751E6">
        <w:rPr>
          <w:rFonts w:ascii="Times New Roman" w:hAnsi="Times New Roman" w:cs="Times New Roman"/>
          <w:sz w:val="24"/>
          <w:szCs w:val="24"/>
        </w:rPr>
        <w:t xml:space="preserve"> – Bílý kruh bezpečí</w:t>
      </w:r>
    </w:p>
    <w:p w14:paraId="78972B95" w14:textId="77777777" w:rsidR="00C751E6" w:rsidRPr="00C751E6" w:rsidRDefault="00000000" w:rsidP="00C751E6">
      <w:pPr>
        <w:jc w:val="both"/>
        <w:rPr>
          <w:rFonts w:ascii="Times New Roman" w:hAnsi="Times New Roman" w:cs="Times New Roman"/>
          <w:sz w:val="24"/>
          <w:szCs w:val="24"/>
        </w:rPr>
      </w:pPr>
      <w:hyperlink r:id="rId23" w:history="1">
        <w:r w:rsidR="00C751E6" w:rsidRPr="00C751E6">
          <w:rPr>
            <w:rStyle w:val="Hypertextovodkaz"/>
            <w:rFonts w:ascii="Times New Roman" w:hAnsi="Times New Roman" w:cs="Times New Roman"/>
            <w:color w:val="auto"/>
            <w:sz w:val="24"/>
            <w:szCs w:val="24"/>
            <w:u w:val="none"/>
          </w:rPr>
          <w:t>www.rosa-os.cz</w:t>
        </w:r>
      </w:hyperlink>
      <w:r w:rsidR="00C751E6" w:rsidRPr="00C751E6">
        <w:rPr>
          <w:rFonts w:ascii="Times New Roman" w:hAnsi="Times New Roman" w:cs="Times New Roman"/>
          <w:sz w:val="24"/>
          <w:szCs w:val="24"/>
        </w:rPr>
        <w:t xml:space="preserve"> – centrum pro ženy, oběti domácího násilí</w:t>
      </w:r>
    </w:p>
    <w:p w14:paraId="78972B96" w14:textId="77777777" w:rsidR="00C751E6" w:rsidRPr="00C751E6" w:rsidRDefault="00000000" w:rsidP="00C751E6">
      <w:pPr>
        <w:jc w:val="both"/>
        <w:rPr>
          <w:rFonts w:ascii="Times New Roman" w:hAnsi="Times New Roman" w:cs="Times New Roman"/>
          <w:sz w:val="24"/>
          <w:szCs w:val="24"/>
        </w:rPr>
      </w:pPr>
      <w:hyperlink r:id="rId24" w:history="1">
        <w:r w:rsidR="00C751E6" w:rsidRPr="00C751E6">
          <w:rPr>
            <w:rStyle w:val="Hypertextovodkaz"/>
            <w:rFonts w:ascii="Times New Roman" w:hAnsi="Times New Roman" w:cs="Times New Roman"/>
            <w:color w:val="auto"/>
            <w:sz w:val="24"/>
            <w:szCs w:val="24"/>
            <w:u w:val="none"/>
          </w:rPr>
          <w:t>www.dumtriprani.cz</w:t>
        </w:r>
      </w:hyperlink>
    </w:p>
    <w:p w14:paraId="78972B97" w14:textId="77777777" w:rsidR="00C751E6" w:rsidRPr="00C751E6" w:rsidRDefault="00000000" w:rsidP="00C751E6">
      <w:pPr>
        <w:jc w:val="both"/>
        <w:rPr>
          <w:rFonts w:ascii="Times New Roman" w:hAnsi="Times New Roman" w:cs="Times New Roman"/>
          <w:sz w:val="24"/>
          <w:szCs w:val="24"/>
        </w:rPr>
      </w:pPr>
      <w:hyperlink r:id="rId25" w:history="1">
        <w:r w:rsidR="00C751E6" w:rsidRPr="00C751E6">
          <w:rPr>
            <w:rStyle w:val="Hypertextovodkaz"/>
            <w:rFonts w:ascii="Times New Roman" w:hAnsi="Times New Roman" w:cs="Times New Roman"/>
            <w:color w:val="auto"/>
            <w:sz w:val="24"/>
            <w:szCs w:val="24"/>
            <w:u w:val="none"/>
          </w:rPr>
          <w:t>www.bezpecnyinternet.cz</w:t>
        </w:r>
      </w:hyperlink>
    </w:p>
    <w:p w14:paraId="78972B98" w14:textId="77777777" w:rsidR="00C751E6" w:rsidRPr="00C751E6" w:rsidRDefault="00000000" w:rsidP="00C751E6">
      <w:pPr>
        <w:jc w:val="both"/>
        <w:rPr>
          <w:rFonts w:ascii="Times New Roman" w:hAnsi="Times New Roman" w:cs="Times New Roman"/>
          <w:sz w:val="24"/>
          <w:szCs w:val="24"/>
        </w:rPr>
      </w:pPr>
      <w:hyperlink r:id="rId26" w:history="1">
        <w:r w:rsidR="00C751E6" w:rsidRPr="00C751E6">
          <w:rPr>
            <w:rStyle w:val="Hypertextovodkaz"/>
            <w:rFonts w:ascii="Times New Roman" w:hAnsi="Times New Roman" w:cs="Times New Roman"/>
            <w:color w:val="auto"/>
            <w:sz w:val="24"/>
            <w:szCs w:val="24"/>
            <w:u w:val="none"/>
          </w:rPr>
          <w:t>www.minimalizacesikany.cz</w:t>
        </w:r>
      </w:hyperlink>
    </w:p>
    <w:p w14:paraId="78972B99" w14:textId="77777777" w:rsidR="00C751E6" w:rsidRPr="00C751E6" w:rsidRDefault="00000000" w:rsidP="00C751E6">
      <w:pPr>
        <w:jc w:val="both"/>
        <w:rPr>
          <w:rFonts w:ascii="Times New Roman" w:hAnsi="Times New Roman" w:cs="Times New Roman"/>
          <w:sz w:val="24"/>
          <w:szCs w:val="24"/>
        </w:rPr>
      </w:pPr>
      <w:hyperlink r:id="rId27" w:history="1">
        <w:r w:rsidR="00C751E6" w:rsidRPr="00C751E6">
          <w:rPr>
            <w:rStyle w:val="Hypertextovodkaz"/>
            <w:rFonts w:ascii="Times New Roman" w:hAnsi="Times New Roman" w:cs="Times New Roman"/>
            <w:color w:val="auto"/>
            <w:sz w:val="24"/>
            <w:szCs w:val="24"/>
            <w:u w:val="none"/>
          </w:rPr>
          <w:t>www.bezpecne-online.cz</w:t>
        </w:r>
      </w:hyperlink>
    </w:p>
    <w:p w14:paraId="78972B9A" w14:textId="77777777" w:rsidR="00C751E6" w:rsidRPr="00C751E6" w:rsidRDefault="00000000" w:rsidP="00C751E6">
      <w:pPr>
        <w:jc w:val="both"/>
        <w:rPr>
          <w:rFonts w:ascii="Times New Roman" w:hAnsi="Times New Roman" w:cs="Times New Roman"/>
          <w:sz w:val="24"/>
          <w:szCs w:val="24"/>
        </w:rPr>
      </w:pPr>
      <w:hyperlink r:id="rId28" w:history="1">
        <w:r w:rsidR="00C751E6" w:rsidRPr="00C751E6">
          <w:rPr>
            <w:rStyle w:val="Hypertextovodkaz"/>
            <w:rFonts w:ascii="Times New Roman" w:hAnsi="Times New Roman" w:cs="Times New Roman"/>
            <w:color w:val="auto"/>
            <w:sz w:val="24"/>
            <w:szCs w:val="24"/>
            <w:u w:val="none"/>
          </w:rPr>
          <w:t>www.internetporadna.cz</w:t>
        </w:r>
      </w:hyperlink>
    </w:p>
    <w:p w14:paraId="78972B9B" w14:textId="77777777" w:rsidR="00C751E6" w:rsidRPr="00C751E6" w:rsidRDefault="00000000" w:rsidP="00C751E6">
      <w:pPr>
        <w:jc w:val="both"/>
        <w:rPr>
          <w:rFonts w:ascii="Times New Roman" w:hAnsi="Times New Roman" w:cs="Times New Roman"/>
          <w:sz w:val="24"/>
          <w:szCs w:val="24"/>
        </w:rPr>
      </w:pPr>
      <w:hyperlink r:id="rId29" w:history="1">
        <w:r w:rsidR="00C751E6" w:rsidRPr="00C751E6">
          <w:rPr>
            <w:rStyle w:val="Hypertextovodkaz"/>
            <w:rFonts w:ascii="Times New Roman" w:hAnsi="Times New Roman" w:cs="Times New Roman"/>
            <w:color w:val="auto"/>
            <w:sz w:val="24"/>
            <w:szCs w:val="24"/>
            <w:u w:val="none"/>
          </w:rPr>
          <w:t>www.szu.cz</w:t>
        </w:r>
      </w:hyperlink>
      <w:r w:rsidR="00C751E6" w:rsidRPr="00C751E6">
        <w:rPr>
          <w:rFonts w:ascii="Times New Roman" w:hAnsi="Times New Roman" w:cs="Times New Roman"/>
          <w:sz w:val="24"/>
          <w:szCs w:val="24"/>
        </w:rPr>
        <w:t xml:space="preserve"> – Státní zdravotní ústav</w:t>
      </w:r>
    </w:p>
    <w:p w14:paraId="78972B9C" w14:textId="77777777" w:rsidR="00C751E6" w:rsidRPr="00C751E6" w:rsidRDefault="00000000" w:rsidP="00C751E6">
      <w:pPr>
        <w:jc w:val="both"/>
        <w:rPr>
          <w:rFonts w:ascii="Times New Roman" w:hAnsi="Times New Roman" w:cs="Times New Roman"/>
          <w:sz w:val="24"/>
          <w:szCs w:val="24"/>
        </w:rPr>
      </w:pPr>
      <w:hyperlink r:id="rId30" w:history="1">
        <w:r w:rsidR="00C751E6" w:rsidRPr="00C751E6">
          <w:rPr>
            <w:rStyle w:val="Hypertextovodkaz"/>
            <w:rFonts w:ascii="Times New Roman" w:hAnsi="Times New Roman" w:cs="Times New Roman"/>
            <w:color w:val="auto"/>
            <w:sz w:val="24"/>
            <w:szCs w:val="24"/>
            <w:u w:val="none"/>
          </w:rPr>
          <w:t>www.alik.cz</w:t>
        </w:r>
      </w:hyperlink>
      <w:r w:rsidR="00C751E6" w:rsidRPr="00C751E6">
        <w:rPr>
          <w:rFonts w:ascii="Times New Roman" w:hAnsi="Times New Roman" w:cs="Times New Roman"/>
          <w:sz w:val="24"/>
          <w:szCs w:val="24"/>
        </w:rPr>
        <w:t xml:space="preserve"> – internetová poradna</w:t>
      </w:r>
    </w:p>
    <w:p w14:paraId="78972B9D" w14:textId="77777777" w:rsidR="00C751E6" w:rsidRPr="00C751E6" w:rsidRDefault="00000000" w:rsidP="00C751E6">
      <w:pPr>
        <w:jc w:val="both"/>
        <w:rPr>
          <w:rFonts w:ascii="Times New Roman" w:hAnsi="Times New Roman" w:cs="Times New Roman"/>
          <w:sz w:val="24"/>
          <w:szCs w:val="24"/>
        </w:rPr>
      </w:pPr>
      <w:hyperlink r:id="rId31" w:history="1">
        <w:r w:rsidR="00C751E6" w:rsidRPr="00C751E6">
          <w:rPr>
            <w:rStyle w:val="Hypertextovodkaz"/>
            <w:rFonts w:ascii="Times New Roman" w:hAnsi="Times New Roman" w:cs="Times New Roman"/>
            <w:color w:val="auto"/>
            <w:sz w:val="24"/>
            <w:szCs w:val="24"/>
            <w:u w:val="none"/>
          </w:rPr>
          <w:t>www.tipni-to.cz</w:t>
        </w:r>
      </w:hyperlink>
      <w:r w:rsidR="00C751E6" w:rsidRPr="00C751E6">
        <w:rPr>
          <w:rFonts w:ascii="Times New Roman" w:hAnsi="Times New Roman" w:cs="Times New Roman"/>
          <w:sz w:val="24"/>
          <w:szCs w:val="24"/>
        </w:rPr>
        <w:t xml:space="preserve"> – o kouření pro teenagery</w:t>
      </w:r>
    </w:p>
    <w:p w14:paraId="78972B9E" w14:textId="77777777" w:rsidR="00C751E6" w:rsidRPr="00C751E6" w:rsidRDefault="00000000" w:rsidP="00C751E6">
      <w:pPr>
        <w:jc w:val="both"/>
        <w:rPr>
          <w:rFonts w:ascii="Times New Roman" w:hAnsi="Times New Roman" w:cs="Times New Roman"/>
          <w:sz w:val="24"/>
          <w:szCs w:val="24"/>
        </w:rPr>
      </w:pPr>
      <w:hyperlink r:id="rId32" w:history="1">
        <w:r w:rsidR="00C751E6" w:rsidRPr="00C751E6">
          <w:rPr>
            <w:rStyle w:val="Hypertextovodkaz"/>
            <w:rFonts w:ascii="Times New Roman" w:hAnsi="Times New Roman" w:cs="Times New Roman"/>
            <w:color w:val="auto"/>
            <w:sz w:val="24"/>
            <w:szCs w:val="24"/>
            <w:u w:val="none"/>
          </w:rPr>
          <w:t>www.nekuratka.cz</w:t>
        </w:r>
      </w:hyperlink>
    </w:p>
    <w:p w14:paraId="78972B9F" w14:textId="77777777" w:rsidR="00C751E6" w:rsidRPr="00C751E6" w:rsidRDefault="00C751E6" w:rsidP="00C751E6">
      <w:pPr>
        <w:rPr>
          <w:rFonts w:ascii="Times New Roman" w:hAnsi="Times New Roman" w:cs="Times New Roman"/>
          <w:sz w:val="24"/>
        </w:rPr>
      </w:pPr>
      <w:r w:rsidRPr="00C751E6">
        <w:rPr>
          <w:rFonts w:ascii="Times New Roman" w:hAnsi="Times New Roman" w:cs="Times New Roman"/>
          <w:sz w:val="24"/>
        </w:rPr>
        <w:t>www.zachranny-kruh.cz</w:t>
      </w:r>
    </w:p>
    <w:p w14:paraId="78972BA0" w14:textId="77777777" w:rsidR="00C751E6" w:rsidRDefault="00C751E6" w:rsidP="00C751E6"/>
    <w:p w14:paraId="78972BA1" w14:textId="77777777" w:rsidR="00A3103D" w:rsidRDefault="00A3103D" w:rsidP="00A3103D">
      <w:pPr>
        <w:spacing w:after="180" w:line="360" w:lineRule="auto"/>
        <w:jc w:val="both"/>
        <w:rPr>
          <w:rFonts w:ascii="Times New Roman" w:hAnsi="Times New Roman" w:cs="Times New Roman"/>
          <w:sz w:val="24"/>
          <w:szCs w:val="24"/>
        </w:rPr>
      </w:pPr>
    </w:p>
    <w:p w14:paraId="78972BA2" w14:textId="355F0C71" w:rsidR="00C751E6" w:rsidRPr="00A3103D" w:rsidRDefault="00A3103D" w:rsidP="00A3103D">
      <w:pPr>
        <w:spacing w:after="180" w:line="360" w:lineRule="auto"/>
        <w:jc w:val="both"/>
        <w:rPr>
          <w:rFonts w:ascii="Times New Roman" w:hAnsi="Times New Roman" w:cs="Times New Roman"/>
          <w:sz w:val="24"/>
          <w:szCs w:val="24"/>
        </w:rPr>
      </w:pPr>
      <w:r>
        <w:rPr>
          <w:rFonts w:ascii="Times New Roman" w:hAnsi="Times New Roman" w:cs="Times New Roman"/>
          <w:sz w:val="24"/>
          <w:szCs w:val="24"/>
        </w:rPr>
        <w:t xml:space="preserve">Tento program nabývá účinnosti dne </w:t>
      </w:r>
      <w:r w:rsidR="00E47A8F">
        <w:rPr>
          <w:rFonts w:ascii="Times New Roman" w:hAnsi="Times New Roman" w:cs="Times New Roman"/>
          <w:sz w:val="24"/>
          <w:szCs w:val="24"/>
        </w:rPr>
        <w:t>1</w:t>
      </w:r>
      <w:r w:rsidR="00FD196E">
        <w:rPr>
          <w:rFonts w:ascii="Times New Roman" w:hAnsi="Times New Roman" w:cs="Times New Roman"/>
          <w:sz w:val="24"/>
          <w:szCs w:val="24"/>
        </w:rPr>
        <w:t>. 9. 202</w:t>
      </w:r>
      <w:r w:rsidR="00E47A8F">
        <w:rPr>
          <w:rFonts w:ascii="Times New Roman" w:hAnsi="Times New Roman" w:cs="Times New Roman"/>
          <w:sz w:val="24"/>
          <w:szCs w:val="24"/>
        </w:rPr>
        <w:t>5</w:t>
      </w:r>
    </w:p>
    <w:p w14:paraId="78972BA3" w14:textId="77777777" w:rsidR="00C751E6" w:rsidRDefault="00C751E6" w:rsidP="00C751E6"/>
    <w:p w14:paraId="78972BA4" w14:textId="73BE6038" w:rsidR="00C751E6" w:rsidRPr="00E24434" w:rsidRDefault="00E24434" w:rsidP="00E24434">
      <w:pPr>
        <w:rPr>
          <w:rFonts w:ascii="Times New Roman" w:hAnsi="Times New Roman" w:cs="Times New Roman"/>
          <w:sz w:val="24"/>
        </w:rPr>
      </w:pPr>
      <w:r w:rsidRPr="00E24434">
        <w:rPr>
          <w:rFonts w:ascii="Times New Roman" w:hAnsi="Times New Roman" w:cs="Times New Roman"/>
          <w:sz w:val="24"/>
        </w:rPr>
        <w:t xml:space="preserve">Zpracovala: </w:t>
      </w:r>
      <w:r w:rsidR="00FD196E">
        <w:rPr>
          <w:rFonts w:ascii="Times New Roman" w:hAnsi="Times New Roman" w:cs="Times New Roman"/>
          <w:sz w:val="24"/>
        </w:rPr>
        <w:t xml:space="preserve">Mgr. </w:t>
      </w:r>
      <w:r w:rsidR="00E47A8F">
        <w:rPr>
          <w:rFonts w:ascii="Times New Roman" w:hAnsi="Times New Roman" w:cs="Times New Roman"/>
          <w:sz w:val="24"/>
        </w:rPr>
        <w:t>Kateřina Moravcová</w:t>
      </w:r>
      <w:r w:rsidRPr="00E24434">
        <w:rPr>
          <w:rFonts w:ascii="Times New Roman" w:hAnsi="Times New Roman" w:cs="Times New Roman"/>
          <w:sz w:val="24"/>
        </w:rPr>
        <w:t>, školní metodik prevence ……………………………</w:t>
      </w:r>
    </w:p>
    <w:p w14:paraId="78972BA5" w14:textId="77777777" w:rsidR="00437842" w:rsidRPr="00E24434" w:rsidRDefault="00E24434" w:rsidP="00A3103D">
      <w:pPr>
        <w:rPr>
          <w:rFonts w:ascii="Times New Roman" w:hAnsi="Times New Roman" w:cs="Times New Roman"/>
          <w:sz w:val="24"/>
        </w:rPr>
      </w:pPr>
      <w:r w:rsidRPr="00E24434">
        <w:rPr>
          <w:rFonts w:ascii="Times New Roman" w:hAnsi="Times New Roman" w:cs="Times New Roman"/>
          <w:sz w:val="24"/>
        </w:rPr>
        <w:t>Schválila: Mgr. Olga Šťastná, ředitelka školy ………………………………………………</w:t>
      </w:r>
      <w:r>
        <w:rPr>
          <w:rFonts w:ascii="Times New Roman" w:hAnsi="Times New Roman" w:cs="Times New Roman"/>
          <w:sz w:val="24"/>
        </w:rPr>
        <w:t>...</w:t>
      </w:r>
    </w:p>
    <w:sectPr w:rsidR="00437842" w:rsidRPr="00E24434" w:rsidSect="00784089">
      <w:footerReference w:type="default" r:id="rId33"/>
      <w:pgSz w:w="11906" w:h="16838"/>
      <w:pgMar w:top="1417" w:right="1417" w:bottom="1417" w:left="1417"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A0BFE" w14:textId="77777777" w:rsidR="008946C4" w:rsidRDefault="008946C4" w:rsidP="00784089">
      <w:pPr>
        <w:spacing w:after="0" w:line="240" w:lineRule="auto"/>
      </w:pPr>
      <w:r>
        <w:separator/>
      </w:r>
    </w:p>
  </w:endnote>
  <w:endnote w:type="continuationSeparator" w:id="0">
    <w:p w14:paraId="6139F06D" w14:textId="77777777" w:rsidR="008946C4" w:rsidRDefault="008946C4" w:rsidP="00784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72BAC" w14:textId="77777777" w:rsidR="003F6782" w:rsidRDefault="003F6782" w:rsidP="00784089">
    <w:pPr>
      <w:pStyle w:val="Zpat"/>
    </w:pPr>
  </w:p>
  <w:p w14:paraId="78972BAD" w14:textId="77777777" w:rsidR="003F6782" w:rsidRDefault="003F678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281221"/>
      <w:docPartObj>
        <w:docPartGallery w:val="Page Numbers (Bottom of Page)"/>
        <w:docPartUnique/>
      </w:docPartObj>
    </w:sdtPr>
    <w:sdtContent>
      <w:p w14:paraId="78972BAE" w14:textId="77777777" w:rsidR="003F6782" w:rsidRDefault="003F6782">
        <w:pPr>
          <w:pStyle w:val="Zpat"/>
          <w:jc w:val="center"/>
        </w:pPr>
        <w:r>
          <w:fldChar w:fldCharType="begin"/>
        </w:r>
        <w:r>
          <w:instrText>PAGE   \* MERGEFORMAT</w:instrText>
        </w:r>
        <w:r>
          <w:fldChar w:fldCharType="separate"/>
        </w:r>
        <w:r>
          <w:rPr>
            <w:noProof/>
          </w:rPr>
          <w:t>3</w:t>
        </w:r>
        <w:r>
          <w:fldChar w:fldCharType="end"/>
        </w:r>
      </w:p>
    </w:sdtContent>
  </w:sdt>
  <w:p w14:paraId="78972BAF" w14:textId="77777777" w:rsidR="003F6782" w:rsidRDefault="003F678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1A679" w14:textId="77777777" w:rsidR="008946C4" w:rsidRDefault="008946C4" w:rsidP="00784089">
      <w:pPr>
        <w:spacing w:after="0" w:line="240" w:lineRule="auto"/>
      </w:pPr>
      <w:r>
        <w:separator/>
      </w:r>
    </w:p>
  </w:footnote>
  <w:footnote w:type="continuationSeparator" w:id="0">
    <w:p w14:paraId="2898E7B1" w14:textId="77777777" w:rsidR="008946C4" w:rsidRDefault="008946C4" w:rsidP="007840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C67E5"/>
    <w:multiLevelType w:val="hybridMultilevel"/>
    <w:tmpl w:val="35C8BD34"/>
    <w:lvl w:ilvl="0" w:tplc="E74043D6">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10A233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492881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E7A2D7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E1E678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482218E">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7DE5A5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EAAA50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8EEF0DC">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D17DD8"/>
    <w:multiLevelType w:val="hybridMultilevel"/>
    <w:tmpl w:val="18329386"/>
    <w:lvl w:ilvl="0" w:tplc="04050005">
      <w:start w:val="1"/>
      <w:numFmt w:val="bullet"/>
      <w:lvlText w:val=""/>
      <w:lvlJc w:val="left"/>
      <w:pPr>
        <w:ind w:left="1413" w:hanging="360"/>
      </w:pPr>
      <w:rPr>
        <w:rFonts w:ascii="Wingdings" w:hAnsi="Wingdings" w:hint="default"/>
      </w:rPr>
    </w:lvl>
    <w:lvl w:ilvl="1" w:tplc="04050003" w:tentative="1">
      <w:start w:val="1"/>
      <w:numFmt w:val="bullet"/>
      <w:lvlText w:val="o"/>
      <w:lvlJc w:val="left"/>
      <w:pPr>
        <w:ind w:left="2133" w:hanging="360"/>
      </w:pPr>
      <w:rPr>
        <w:rFonts w:ascii="Courier New" w:hAnsi="Courier New" w:cs="Courier New" w:hint="default"/>
      </w:rPr>
    </w:lvl>
    <w:lvl w:ilvl="2" w:tplc="04050005" w:tentative="1">
      <w:start w:val="1"/>
      <w:numFmt w:val="bullet"/>
      <w:lvlText w:val=""/>
      <w:lvlJc w:val="left"/>
      <w:pPr>
        <w:ind w:left="2853" w:hanging="360"/>
      </w:pPr>
      <w:rPr>
        <w:rFonts w:ascii="Wingdings" w:hAnsi="Wingdings" w:hint="default"/>
      </w:rPr>
    </w:lvl>
    <w:lvl w:ilvl="3" w:tplc="04050001" w:tentative="1">
      <w:start w:val="1"/>
      <w:numFmt w:val="bullet"/>
      <w:lvlText w:val=""/>
      <w:lvlJc w:val="left"/>
      <w:pPr>
        <w:ind w:left="3573" w:hanging="360"/>
      </w:pPr>
      <w:rPr>
        <w:rFonts w:ascii="Symbol" w:hAnsi="Symbol" w:hint="default"/>
      </w:rPr>
    </w:lvl>
    <w:lvl w:ilvl="4" w:tplc="04050003" w:tentative="1">
      <w:start w:val="1"/>
      <w:numFmt w:val="bullet"/>
      <w:lvlText w:val="o"/>
      <w:lvlJc w:val="left"/>
      <w:pPr>
        <w:ind w:left="4293" w:hanging="360"/>
      </w:pPr>
      <w:rPr>
        <w:rFonts w:ascii="Courier New" w:hAnsi="Courier New" w:cs="Courier New" w:hint="default"/>
      </w:rPr>
    </w:lvl>
    <w:lvl w:ilvl="5" w:tplc="04050005" w:tentative="1">
      <w:start w:val="1"/>
      <w:numFmt w:val="bullet"/>
      <w:lvlText w:val=""/>
      <w:lvlJc w:val="left"/>
      <w:pPr>
        <w:ind w:left="5013" w:hanging="360"/>
      </w:pPr>
      <w:rPr>
        <w:rFonts w:ascii="Wingdings" w:hAnsi="Wingdings" w:hint="default"/>
      </w:rPr>
    </w:lvl>
    <w:lvl w:ilvl="6" w:tplc="04050001" w:tentative="1">
      <w:start w:val="1"/>
      <w:numFmt w:val="bullet"/>
      <w:lvlText w:val=""/>
      <w:lvlJc w:val="left"/>
      <w:pPr>
        <w:ind w:left="5733" w:hanging="360"/>
      </w:pPr>
      <w:rPr>
        <w:rFonts w:ascii="Symbol" w:hAnsi="Symbol" w:hint="default"/>
      </w:rPr>
    </w:lvl>
    <w:lvl w:ilvl="7" w:tplc="04050003" w:tentative="1">
      <w:start w:val="1"/>
      <w:numFmt w:val="bullet"/>
      <w:lvlText w:val="o"/>
      <w:lvlJc w:val="left"/>
      <w:pPr>
        <w:ind w:left="6453" w:hanging="360"/>
      </w:pPr>
      <w:rPr>
        <w:rFonts w:ascii="Courier New" w:hAnsi="Courier New" w:cs="Courier New" w:hint="default"/>
      </w:rPr>
    </w:lvl>
    <w:lvl w:ilvl="8" w:tplc="04050005" w:tentative="1">
      <w:start w:val="1"/>
      <w:numFmt w:val="bullet"/>
      <w:lvlText w:val=""/>
      <w:lvlJc w:val="left"/>
      <w:pPr>
        <w:ind w:left="7173" w:hanging="360"/>
      </w:pPr>
      <w:rPr>
        <w:rFonts w:ascii="Wingdings" w:hAnsi="Wingdings" w:hint="default"/>
      </w:rPr>
    </w:lvl>
  </w:abstractNum>
  <w:abstractNum w:abstractNumId="2" w15:restartNumberingAfterBreak="0">
    <w:nsid w:val="057E753B"/>
    <w:multiLevelType w:val="hybridMultilevel"/>
    <w:tmpl w:val="73F4E22A"/>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77761EA"/>
    <w:multiLevelType w:val="hybridMultilevel"/>
    <w:tmpl w:val="2844029A"/>
    <w:lvl w:ilvl="0" w:tplc="04050005">
      <w:start w:val="1"/>
      <w:numFmt w:val="bullet"/>
      <w:lvlText w:val=""/>
      <w:lvlJc w:val="left"/>
      <w:pPr>
        <w:ind w:left="1428" w:hanging="360"/>
      </w:pPr>
      <w:rPr>
        <w:rFonts w:ascii="Wingdings" w:hAnsi="Wingdings"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4" w15:restartNumberingAfterBreak="0">
    <w:nsid w:val="17F952EE"/>
    <w:multiLevelType w:val="hybridMultilevel"/>
    <w:tmpl w:val="9074365A"/>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1F330C5"/>
    <w:multiLevelType w:val="hybridMultilevel"/>
    <w:tmpl w:val="74926B7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2653533"/>
    <w:multiLevelType w:val="hybridMultilevel"/>
    <w:tmpl w:val="3E66523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3105601"/>
    <w:multiLevelType w:val="hybridMultilevel"/>
    <w:tmpl w:val="376C9E76"/>
    <w:lvl w:ilvl="0" w:tplc="962A3D3A">
      <w:start w:val="1"/>
      <w:numFmt w:val="bullet"/>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B64616">
      <w:start w:val="1"/>
      <w:numFmt w:val="bullet"/>
      <w:lvlText w:val="o"/>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A8831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5699C4">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887766">
      <w:start w:val="1"/>
      <w:numFmt w:val="bullet"/>
      <w:lvlText w:val="o"/>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943E3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047904">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E2E2F2">
      <w:start w:val="1"/>
      <w:numFmt w:val="bullet"/>
      <w:lvlText w:val="o"/>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C075FA">
      <w:start w:val="1"/>
      <w:numFmt w:val="bullet"/>
      <w:lvlText w:val="▪"/>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4191BC5"/>
    <w:multiLevelType w:val="hybridMultilevel"/>
    <w:tmpl w:val="070A86DC"/>
    <w:lvl w:ilvl="0" w:tplc="12D0196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1218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78B9D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3EA77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22239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0EC9F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4E281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62877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0AF56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9903181"/>
    <w:multiLevelType w:val="hybridMultilevel"/>
    <w:tmpl w:val="BC00E7A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A6E701E"/>
    <w:multiLevelType w:val="hybridMultilevel"/>
    <w:tmpl w:val="1258FA1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FA92040"/>
    <w:multiLevelType w:val="hybridMultilevel"/>
    <w:tmpl w:val="C8D2C77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32907DF3"/>
    <w:multiLevelType w:val="hybridMultilevel"/>
    <w:tmpl w:val="6E1E17D2"/>
    <w:lvl w:ilvl="0" w:tplc="04050005">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3" w15:restartNumberingAfterBreak="0">
    <w:nsid w:val="33952A7C"/>
    <w:multiLevelType w:val="hybridMultilevel"/>
    <w:tmpl w:val="21901670"/>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28A5CA6"/>
    <w:multiLevelType w:val="hybridMultilevel"/>
    <w:tmpl w:val="0D0CE75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49D7B49"/>
    <w:multiLevelType w:val="hybridMultilevel"/>
    <w:tmpl w:val="803868A6"/>
    <w:lvl w:ilvl="0" w:tplc="04050005">
      <w:start w:val="1"/>
      <w:numFmt w:val="bullet"/>
      <w:lvlText w:val=""/>
      <w:lvlJc w:val="left"/>
      <w:pPr>
        <w:ind w:left="780" w:hanging="360"/>
      </w:pPr>
      <w:rPr>
        <w:rFonts w:ascii="Wingdings" w:hAnsi="Wingdings" w:hint="default"/>
      </w:rPr>
    </w:lvl>
    <w:lvl w:ilvl="1" w:tplc="04050003" w:tentative="1">
      <w:start w:val="1"/>
      <w:numFmt w:val="bullet"/>
      <w:lvlText w:val="o"/>
      <w:lvlJc w:val="left"/>
      <w:pPr>
        <w:ind w:left="1500" w:hanging="360"/>
      </w:pPr>
      <w:rPr>
        <w:rFonts w:ascii="Courier New" w:hAnsi="Courier New" w:cs="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cs="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cs="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16" w15:restartNumberingAfterBreak="0">
    <w:nsid w:val="46196381"/>
    <w:multiLevelType w:val="hybridMultilevel"/>
    <w:tmpl w:val="13945DA2"/>
    <w:lvl w:ilvl="0" w:tplc="6310E89E">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B7EE64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CEE20F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88A65C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9D410C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D30EC9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88A03B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15C70E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308FE3C">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6F30AFC"/>
    <w:multiLevelType w:val="hybridMultilevel"/>
    <w:tmpl w:val="3FC03B24"/>
    <w:lvl w:ilvl="0" w:tplc="04050005">
      <w:start w:val="1"/>
      <w:numFmt w:val="bullet"/>
      <w:lvlText w:val=""/>
      <w:lvlJc w:val="left"/>
      <w:pPr>
        <w:ind w:left="2136" w:hanging="360"/>
      </w:pPr>
      <w:rPr>
        <w:rFonts w:ascii="Wingdings" w:hAnsi="Wingdings"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8" w15:restartNumberingAfterBreak="0">
    <w:nsid w:val="4C02314F"/>
    <w:multiLevelType w:val="hybridMultilevel"/>
    <w:tmpl w:val="A64C33F0"/>
    <w:lvl w:ilvl="0" w:tplc="F77291D0">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440C74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5AC3B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FC53A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3A950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16D17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12B81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DE19D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10F7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D131DD7"/>
    <w:multiLevelType w:val="hybridMultilevel"/>
    <w:tmpl w:val="EE06148E"/>
    <w:lvl w:ilvl="0" w:tplc="F87E924C">
      <w:start w:val="1"/>
      <w:numFmt w:val="bullet"/>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FAE76E">
      <w:start w:val="1"/>
      <w:numFmt w:val="bullet"/>
      <w:lvlText w:val="o"/>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6E12A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6EA8A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666EC8">
      <w:start w:val="1"/>
      <w:numFmt w:val="bullet"/>
      <w:lvlText w:val="o"/>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72A2E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7CD416">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0E5B2A">
      <w:start w:val="1"/>
      <w:numFmt w:val="bullet"/>
      <w:lvlText w:val="o"/>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863DB8">
      <w:start w:val="1"/>
      <w:numFmt w:val="bullet"/>
      <w:lvlText w:val="▪"/>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16271FA"/>
    <w:multiLevelType w:val="hybridMultilevel"/>
    <w:tmpl w:val="9790D5D4"/>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56E71B1E"/>
    <w:multiLevelType w:val="hybridMultilevel"/>
    <w:tmpl w:val="E020A782"/>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61B93A39"/>
    <w:multiLevelType w:val="hybridMultilevel"/>
    <w:tmpl w:val="DA48B488"/>
    <w:lvl w:ilvl="0" w:tplc="3D1E2438">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2C078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50D9A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7859F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B68D7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AEA06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D851A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D67ED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0AB01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5D01F46"/>
    <w:multiLevelType w:val="hybridMultilevel"/>
    <w:tmpl w:val="D98A3A14"/>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66424027"/>
    <w:multiLevelType w:val="hybridMultilevel"/>
    <w:tmpl w:val="755004C2"/>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698B5326"/>
    <w:multiLevelType w:val="hybridMultilevel"/>
    <w:tmpl w:val="50C60AD8"/>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26" w15:restartNumberingAfterBreak="0">
    <w:nsid w:val="70DB58CE"/>
    <w:multiLevelType w:val="hybridMultilevel"/>
    <w:tmpl w:val="23887BD8"/>
    <w:lvl w:ilvl="0" w:tplc="A31836C6">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E08BD5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A32C40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370F66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6AA93B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48A66B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3CA48F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53AC28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F04DF8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75661657"/>
    <w:multiLevelType w:val="hybridMultilevel"/>
    <w:tmpl w:val="7A20788E"/>
    <w:lvl w:ilvl="0" w:tplc="66B24320">
      <w:start w:val="1"/>
      <w:numFmt w:val="decimal"/>
      <w:lvlText w:val="(%1)"/>
      <w:lvlJc w:val="left"/>
      <w:pPr>
        <w:ind w:left="3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B6667C">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AB26F6E">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E3A3FC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CD0A09C">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C14939E">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74CE0C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0C65A1C">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F6636D4">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6253B9C"/>
    <w:multiLevelType w:val="hybridMultilevel"/>
    <w:tmpl w:val="23002C5C"/>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7A0326DE"/>
    <w:multiLevelType w:val="hybridMultilevel"/>
    <w:tmpl w:val="8A1E325C"/>
    <w:lvl w:ilvl="0" w:tplc="7E585588">
      <w:start w:val="1"/>
      <w:numFmt w:val="bullet"/>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2864D6">
      <w:start w:val="1"/>
      <w:numFmt w:val="bullet"/>
      <w:lvlText w:val="o"/>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D6089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FEE20C">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76C6A4">
      <w:start w:val="1"/>
      <w:numFmt w:val="bullet"/>
      <w:lvlText w:val="o"/>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C0399C">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201B6A">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7E1DD4">
      <w:start w:val="1"/>
      <w:numFmt w:val="bullet"/>
      <w:lvlText w:val="o"/>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AA59CA">
      <w:start w:val="1"/>
      <w:numFmt w:val="bullet"/>
      <w:lvlText w:val="▪"/>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7AA96974"/>
    <w:multiLevelType w:val="hybridMultilevel"/>
    <w:tmpl w:val="960E258A"/>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7DBD02C7"/>
    <w:multiLevelType w:val="hybridMultilevel"/>
    <w:tmpl w:val="174E75A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7E671C55"/>
    <w:multiLevelType w:val="hybridMultilevel"/>
    <w:tmpl w:val="5F76CE90"/>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92562249">
    <w:abstractNumId w:val="14"/>
  </w:num>
  <w:num w:numId="2" w16cid:durableId="377361606">
    <w:abstractNumId w:val="25"/>
  </w:num>
  <w:num w:numId="3" w16cid:durableId="2024745378">
    <w:abstractNumId w:val="5"/>
  </w:num>
  <w:num w:numId="4" w16cid:durableId="303392973">
    <w:abstractNumId w:val="16"/>
  </w:num>
  <w:num w:numId="5" w16cid:durableId="1953510177">
    <w:abstractNumId w:val="0"/>
  </w:num>
  <w:num w:numId="6" w16cid:durableId="1413814620">
    <w:abstractNumId w:val="2"/>
  </w:num>
  <w:num w:numId="7" w16cid:durableId="466704683">
    <w:abstractNumId w:val="12"/>
  </w:num>
  <w:num w:numId="8" w16cid:durableId="1197893611">
    <w:abstractNumId w:val="31"/>
  </w:num>
  <w:num w:numId="9" w16cid:durableId="1264143471">
    <w:abstractNumId w:val="27"/>
  </w:num>
  <w:num w:numId="10" w16cid:durableId="1173029675">
    <w:abstractNumId w:val="26"/>
  </w:num>
  <w:num w:numId="11" w16cid:durableId="795493442">
    <w:abstractNumId w:val="18"/>
  </w:num>
  <w:num w:numId="12" w16cid:durableId="1008483775">
    <w:abstractNumId w:val="8"/>
  </w:num>
  <w:num w:numId="13" w16cid:durableId="1728726540">
    <w:abstractNumId w:val="29"/>
  </w:num>
  <w:num w:numId="14" w16cid:durableId="100532576">
    <w:abstractNumId w:val="32"/>
  </w:num>
  <w:num w:numId="15" w16cid:durableId="1259212372">
    <w:abstractNumId w:val="28"/>
  </w:num>
  <w:num w:numId="16" w16cid:durableId="112991322">
    <w:abstractNumId w:val="9"/>
  </w:num>
  <w:num w:numId="17" w16cid:durableId="821123708">
    <w:abstractNumId w:val="6"/>
  </w:num>
  <w:num w:numId="18" w16cid:durableId="245312968">
    <w:abstractNumId w:val="10"/>
  </w:num>
  <w:num w:numId="19" w16cid:durableId="260456339">
    <w:abstractNumId w:val="30"/>
  </w:num>
  <w:num w:numId="20" w16cid:durableId="998851914">
    <w:abstractNumId w:val="13"/>
  </w:num>
  <w:num w:numId="21" w16cid:durableId="1106803394">
    <w:abstractNumId w:val="11"/>
  </w:num>
  <w:num w:numId="22" w16cid:durableId="1987516236">
    <w:abstractNumId w:val="20"/>
  </w:num>
  <w:num w:numId="23" w16cid:durableId="618756832">
    <w:abstractNumId w:val="15"/>
  </w:num>
  <w:num w:numId="24" w16cid:durableId="1353188986">
    <w:abstractNumId w:val="3"/>
  </w:num>
  <w:num w:numId="25" w16cid:durableId="1964997670">
    <w:abstractNumId w:val="23"/>
  </w:num>
  <w:num w:numId="26" w16cid:durableId="318968336">
    <w:abstractNumId w:val="7"/>
  </w:num>
  <w:num w:numId="27" w16cid:durableId="1218973029">
    <w:abstractNumId w:val="4"/>
  </w:num>
  <w:num w:numId="28" w16cid:durableId="1753237080">
    <w:abstractNumId w:val="22"/>
  </w:num>
  <w:num w:numId="29" w16cid:durableId="136725323">
    <w:abstractNumId w:val="1"/>
  </w:num>
  <w:num w:numId="30" w16cid:durableId="392433305">
    <w:abstractNumId w:val="21"/>
  </w:num>
  <w:num w:numId="31" w16cid:durableId="1607808202">
    <w:abstractNumId w:val="19"/>
  </w:num>
  <w:num w:numId="32" w16cid:durableId="1004478038">
    <w:abstractNumId w:val="17"/>
  </w:num>
  <w:num w:numId="33" w16cid:durableId="178338077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9E4"/>
    <w:rsid w:val="00033D29"/>
    <w:rsid w:val="00055E63"/>
    <w:rsid w:val="00056A22"/>
    <w:rsid w:val="000849E4"/>
    <w:rsid w:val="0009663A"/>
    <w:rsid w:val="000B5EE7"/>
    <w:rsid w:val="000D0BE9"/>
    <w:rsid w:val="00112183"/>
    <w:rsid w:val="00145579"/>
    <w:rsid w:val="0015355F"/>
    <w:rsid w:val="001A3718"/>
    <w:rsid w:val="001C1A6D"/>
    <w:rsid w:val="001D0B49"/>
    <w:rsid w:val="002045BE"/>
    <w:rsid w:val="00212FDE"/>
    <w:rsid w:val="00236ADC"/>
    <w:rsid w:val="00244AA6"/>
    <w:rsid w:val="002711F0"/>
    <w:rsid w:val="002A1487"/>
    <w:rsid w:val="002A4CF3"/>
    <w:rsid w:val="002B08C1"/>
    <w:rsid w:val="002E6385"/>
    <w:rsid w:val="002F04EA"/>
    <w:rsid w:val="00305D5C"/>
    <w:rsid w:val="003242E8"/>
    <w:rsid w:val="00324922"/>
    <w:rsid w:val="00325648"/>
    <w:rsid w:val="00331A5D"/>
    <w:rsid w:val="00336F41"/>
    <w:rsid w:val="00391B83"/>
    <w:rsid w:val="003A27DA"/>
    <w:rsid w:val="003A3846"/>
    <w:rsid w:val="003B3EE4"/>
    <w:rsid w:val="003F6782"/>
    <w:rsid w:val="00422682"/>
    <w:rsid w:val="004254D4"/>
    <w:rsid w:val="00437842"/>
    <w:rsid w:val="00453046"/>
    <w:rsid w:val="00470449"/>
    <w:rsid w:val="00481879"/>
    <w:rsid w:val="004911DC"/>
    <w:rsid w:val="004B48B6"/>
    <w:rsid w:val="004D4A93"/>
    <w:rsid w:val="004F0667"/>
    <w:rsid w:val="004F1BB4"/>
    <w:rsid w:val="00501C66"/>
    <w:rsid w:val="005164D6"/>
    <w:rsid w:val="00517B80"/>
    <w:rsid w:val="00574709"/>
    <w:rsid w:val="005A310C"/>
    <w:rsid w:val="005C2051"/>
    <w:rsid w:val="00600B43"/>
    <w:rsid w:val="0063002D"/>
    <w:rsid w:val="00667F13"/>
    <w:rsid w:val="006B0BB8"/>
    <w:rsid w:val="00722D10"/>
    <w:rsid w:val="0074589D"/>
    <w:rsid w:val="00780382"/>
    <w:rsid w:val="00784089"/>
    <w:rsid w:val="007867B8"/>
    <w:rsid w:val="007A6BC9"/>
    <w:rsid w:val="007D1612"/>
    <w:rsid w:val="007D64BD"/>
    <w:rsid w:val="0081041C"/>
    <w:rsid w:val="008313A5"/>
    <w:rsid w:val="0086029D"/>
    <w:rsid w:val="00864D74"/>
    <w:rsid w:val="00870602"/>
    <w:rsid w:val="008946C4"/>
    <w:rsid w:val="008A53C9"/>
    <w:rsid w:val="008D1EA1"/>
    <w:rsid w:val="008E3A90"/>
    <w:rsid w:val="00920D24"/>
    <w:rsid w:val="00984652"/>
    <w:rsid w:val="009B15ED"/>
    <w:rsid w:val="00A03B83"/>
    <w:rsid w:val="00A0438C"/>
    <w:rsid w:val="00A16884"/>
    <w:rsid w:val="00A3008C"/>
    <w:rsid w:val="00A3103D"/>
    <w:rsid w:val="00A42314"/>
    <w:rsid w:val="00A63F57"/>
    <w:rsid w:val="00A64D00"/>
    <w:rsid w:val="00A97945"/>
    <w:rsid w:val="00AC099C"/>
    <w:rsid w:val="00AD01D2"/>
    <w:rsid w:val="00AF090F"/>
    <w:rsid w:val="00AF6A64"/>
    <w:rsid w:val="00B04BBF"/>
    <w:rsid w:val="00B40ABC"/>
    <w:rsid w:val="00B60C5E"/>
    <w:rsid w:val="00B714A9"/>
    <w:rsid w:val="00BA7794"/>
    <w:rsid w:val="00BB1BE1"/>
    <w:rsid w:val="00BB29C1"/>
    <w:rsid w:val="00BE178A"/>
    <w:rsid w:val="00BF0B78"/>
    <w:rsid w:val="00C052F8"/>
    <w:rsid w:val="00C751E6"/>
    <w:rsid w:val="00CA290B"/>
    <w:rsid w:val="00CF3BCC"/>
    <w:rsid w:val="00D00FFB"/>
    <w:rsid w:val="00D14DD2"/>
    <w:rsid w:val="00D17720"/>
    <w:rsid w:val="00D50A42"/>
    <w:rsid w:val="00D71C3D"/>
    <w:rsid w:val="00D72721"/>
    <w:rsid w:val="00D87399"/>
    <w:rsid w:val="00E062F2"/>
    <w:rsid w:val="00E24434"/>
    <w:rsid w:val="00E47A8F"/>
    <w:rsid w:val="00E7769E"/>
    <w:rsid w:val="00E82A0E"/>
    <w:rsid w:val="00E87DE9"/>
    <w:rsid w:val="00EC63E0"/>
    <w:rsid w:val="00ED1D1D"/>
    <w:rsid w:val="00ED773A"/>
    <w:rsid w:val="00F12FAF"/>
    <w:rsid w:val="00F24C97"/>
    <w:rsid w:val="00F26E3A"/>
    <w:rsid w:val="00F40DF6"/>
    <w:rsid w:val="00F42D16"/>
    <w:rsid w:val="00F50890"/>
    <w:rsid w:val="00F533A8"/>
    <w:rsid w:val="00F9347A"/>
    <w:rsid w:val="00FA46F1"/>
    <w:rsid w:val="00FC165F"/>
    <w:rsid w:val="00FD196E"/>
    <w:rsid w:val="00FE7088"/>
    <w:rsid w:val="00FF39A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728F5"/>
  <w15:docId w15:val="{84A81B61-E27B-4BBC-BA39-D0A2E35B4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45579"/>
  </w:style>
  <w:style w:type="paragraph" w:styleId="Nadpis1">
    <w:name w:val="heading 1"/>
    <w:basedOn w:val="Normln"/>
    <w:next w:val="Normln"/>
    <w:link w:val="Nadpis1Char"/>
    <w:uiPriority w:val="9"/>
    <w:qFormat/>
    <w:rsid w:val="00D87399"/>
    <w:pPr>
      <w:keepNext/>
      <w:keepLines/>
      <w:spacing w:before="240" w:after="0"/>
      <w:outlineLvl w:val="0"/>
    </w:pPr>
    <w:rPr>
      <w:rFonts w:ascii="Times New Roman" w:eastAsiaTheme="majorEastAsia" w:hAnsi="Times New Roman" w:cstheme="majorBidi"/>
      <w:b/>
      <w:sz w:val="32"/>
      <w:szCs w:val="32"/>
    </w:rPr>
  </w:style>
  <w:style w:type="paragraph" w:styleId="Nadpis2">
    <w:name w:val="heading 2"/>
    <w:basedOn w:val="Normln"/>
    <w:next w:val="Normln"/>
    <w:link w:val="Nadpis2Char"/>
    <w:uiPriority w:val="9"/>
    <w:unhideWhenUsed/>
    <w:qFormat/>
    <w:rsid w:val="00984652"/>
    <w:pPr>
      <w:keepNext/>
      <w:keepLines/>
      <w:spacing w:before="40" w:after="0"/>
      <w:outlineLvl w:val="1"/>
    </w:pPr>
    <w:rPr>
      <w:rFonts w:ascii="Times New Roman" w:eastAsiaTheme="majorEastAsia" w:hAnsi="Times New Roman" w:cstheme="majorBidi"/>
      <w:i/>
      <w:color w:val="000000" w:themeColor="text1"/>
      <w:sz w:val="30"/>
      <w:szCs w:val="26"/>
    </w:rPr>
  </w:style>
  <w:style w:type="paragraph" w:styleId="Nadpis3">
    <w:name w:val="heading 3"/>
    <w:basedOn w:val="Normln"/>
    <w:next w:val="Normln"/>
    <w:link w:val="Nadpis3Char"/>
    <w:uiPriority w:val="9"/>
    <w:unhideWhenUsed/>
    <w:qFormat/>
    <w:rsid w:val="006B0BB8"/>
    <w:pPr>
      <w:keepNext/>
      <w:keepLines/>
      <w:spacing w:before="40" w:after="0"/>
      <w:outlineLvl w:val="2"/>
    </w:pPr>
    <w:rPr>
      <w:rFonts w:ascii="Times New Roman" w:eastAsiaTheme="majorEastAsia" w:hAnsi="Times New Roman" w:cstheme="majorBidi"/>
      <w:color w:val="000000" w:themeColor="text1"/>
      <w:sz w:val="24"/>
      <w:szCs w:val="24"/>
    </w:rPr>
  </w:style>
  <w:style w:type="paragraph" w:styleId="Nadpis4">
    <w:name w:val="heading 4"/>
    <w:basedOn w:val="Normln"/>
    <w:next w:val="Normln"/>
    <w:link w:val="Nadpis4Char"/>
    <w:uiPriority w:val="9"/>
    <w:unhideWhenUsed/>
    <w:qFormat/>
    <w:rsid w:val="00984652"/>
    <w:pPr>
      <w:keepNext/>
      <w:keepLines/>
      <w:spacing w:before="40" w:after="0"/>
      <w:outlineLvl w:val="3"/>
    </w:pPr>
    <w:rPr>
      <w:rFonts w:ascii="Times New Roman" w:eastAsiaTheme="majorEastAsia" w:hAnsi="Times New Roman" w:cstheme="majorBidi"/>
      <w:iCs/>
      <w:color w:val="000000" w:themeColor="text1"/>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87399"/>
    <w:rPr>
      <w:rFonts w:ascii="Times New Roman" w:eastAsiaTheme="majorEastAsia" w:hAnsi="Times New Roman" w:cstheme="majorBidi"/>
      <w:b/>
      <w:sz w:val="32"/>
      <w:szCs w:val="32"/>
    </w:rPr>
  </w:style>
  <w:style w:type="character" w:customStyle="1" w:styleId="Nadpis2Char">
    <w:name w:val="Nadpis 2 Char"/>
    <w:basedOn w:val="Standardnpsmoodstavce"/>
    <w:link w:val="Nadpis2"/>
    <w:uiPriority w:val="9"/>
    <w:rsid w:val="00984652"/>
    <w:rPr>
      <w:rFonts w:ascii="Times New Roman" w:eastAsiaTheme="majorEastAsia" w:hAnsi="Times New Roman" w:cstheme="majorBidi"/>
      <w:i/>
      <w:color w:val="000000" w:themeColor="text1"/>
      <w:sz w:val="30"/>
      <w:szCs w:val="26"/>
    </w:rPr>
  </w:style>
  <w:style w:type="paragraph" w:styleId="Odstavecseseznamem">
    <w:name w:val="List Paragraph"/>
    <w:basedOn w:val="Normln"/>
    <w:uiPriority w:val="34"/>
    <w:qFormat/>
    <w:rsid w:val="00C052F8"/>
    <w:pPr>
      <w:ind w:left="720"/>
      <w:contextualSpacing/>
    </w:pPr>
  </w:style>
  <w:style w:type="character" w:styleId="Hypertextovodkaz">
    <w:name w:val="Hyperlink"/>
    <w:basedOn w:val="Standardnpsmoodstavce"/>
    <w:uiPriority w:val="99"/>
    <w:unhideWhenUsed/>
    <w:rsid w:val="00C052F8"/>
    <w:rPr>
      <w:color w:val="0563C1" w:themeColor="hyperlink"/>
      <w:u w:val="single"/>
    </w:rPr>
  </w:style>
  <w:style w:type="character" w:customStyle="1" w:styleId="Nevyeenzmnka1">
    <w:name w:val="Nevyřešená zmínka1"/>
    <w:basedOn w:val="Standardnpsmoodstavce"/>
    <w:uiPriority w:val="99"/>
    <w:semiHidden/>
    <w:unhideWhenUsed/>
    <w:rsid w:val="00C052F8"/>
    <w:rPr>
      <w:color w:val="605E5C"/>
      <w:shd w:val="clear" w:color="auto" w:fill="E1DFDD"/>
    </w:rPr>
  </w:style>
  <w:style w:type="paragraph" w:styleId="Normlnweb">
    <w:name w:val="Normal (Web)"/>
    <w:basedOn w:val="Normln"/>
    <w:uiPriority w:val="99"/>
    <w:semiHidden/>
    <w:unhideWhenUsed/>
    <w:rsid w:val="00C052F8"/>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rsid w:val="006B0BB8"/>
    <w:rPr>
      <w:rFonts w:ascii="Times New Roman" w:eastAsiaTheme="majorEastAsia" w:hAnsi="Times New Roman" w:cstheme="majorBidi"/>
      <w:color w:val="000000" w:themeColor="text1"/>
      <w:sz w:val="24"/>
      <w:szCs w:val="24"/>
    </w:rPr>
  </w:style>
  <w:style w:type="character" w:customStyle="1" w:styleId="Nadpis4Char">
    <w:name w:val="Nadpis 4 Char"/>
    <w:basedOn w:val="Standardnpsmoodstavce"/>
    <w:link w:val="Nadpis4"/>
    <w:uiPriority w:val="9"/>
    <w:rsid w:val="00984652"/>
    <w:rPr>
      <w:rFonts w:ascii="Times New Roman" w:eastAsiaTheme="majorEastAsia" w:hAnsi="Times New Roman" w:cstheme="majorBidi"/>
      <w:iCs/>
      <w:color w:val="000000" w:themeColor="text1"/>
      <w:sz w:val="24"/>
    </w:rPr>
  </w:style>
  <w:style w:type="character" w:styleId="Siln">
    <w:name w:val="Strong"/>
    <w:basedOn w:val="Standardnpsmoodstavce"/>
    <w:uiPriority w:val="22"/>
    <w:qFormat/>
    <w:rsid w:val="00BF0B78"/>
    <w:rPr>
      <w:b/>
      <w:bCs/>
    </w:rPr>
  </w:style>
  <w:style w:type="paragraph" w:styleId="Zhlav">
    <w:name w:val="header"/>
    <w:basedOn w:val="Normln"/>
    <w:link w:val="ZhlavChar"/>
    <w:uiPriority w:val="99"/>
    <w:unhideWhenUsed/>
    <w:rsid w:val="0078408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84089"/>
  </w:style>
  <w:style w:type="paragraph" w:styleId="Zpat">
    <w:name w:val="footer"/>
    <w:basedOn w:val="Normln"/>
    <w:link w:val="ZpatChar"/>
    <w:uiPriority w:val="99"/>
    <w:unhideWhenUsed/>
    <w:rsid w:val="00784089"/>
    <w:pPr>
      <w:tabs>
        <w:tab w:val="center" w:pos="4536"/>
        <w:tab w:val="right" w:pos="9072"/>
      </w:tabs>
      <w:spacing w:after="0" w:line="240" w:lineRule="auto"/>
    </w:pPr>
  </w:style>
  <w:style w:type="character" w:customStyle="1" w:styleId="ZpatChar">
    <w:name w:val="Zápatí Char"/>
    <w:basedOn w:val="Standardnpsmoodstavce"/>
    <w:link w:val="Zpat"/>
    <w:uiPriority w:val="99"/>
    <w:rsid w:val="00784089"/>
  </w:style>
  <w:style w:type="paragraph" w:styleId="Nadpisobsahu">
    <w:name w:val="TOC Heading"/>
    <w:basedOn w:val="Nadpis1"/>
    <w:next w:val="Normln"/>
    <w:uiPriority w:val="39"/>
    <w:unhideWhenUsed/>
    <w:qFormat/>
    <w:rsid w:val="00784089"/>
    <w:pPr>
      <w:outlineLvl w:val="9"/>
    </w:pPr>
    <w:rPr>
      <w:rFonts w:asciiTheme="majorHAnsi" w:hAnsiTheme="majorHAnsi"/>
      <w:b w:val="0"/>
      <w:color w:val="2F5496" w:themeColor="accent1" w:themeShade="BF"/>
      <w:lang w:eastAsia="cs-CZ"/>
    </w:rPr>
  </w:style>
  <w:style w:type="paragraph" w:styleId="Obsah1">
    <w:name w:val="toc 1"/>
    <w:basedOn w:val="Normln"/>
    <w:next w:val="Normln"/>
    <w:autoRedefine/>
    <w:uiPriority w:val="39"/>
    <w:unhideWhenUsed/>
    <w:rsid w:val="00E24434"/>
    <w:pPr>
      <w:tabs>
        <w:tab w:val="right" w:leader="dot" w:pos="9062"/>
      </w:tabs>
      <w:spacing w:after="100"/>
    </w:pPr>
    <w:rPr>
      <w:rFonts w:ascii="Times New Roman" w:hAnsi="Times New Roman" w:cs="Times New Roman"/>
      <w:b/>
      <w:noProof/>
      <w:sz w:val="24"/>
    </w:rPr>
  </w:style>
  <w:style w:type="paragraph" w:styleId="Obsah2">
    <w:name w:val="toc 2"/>
    <w:basedOn w:val="Normln"/>
    <w:next w:val="Normln"/>
    <w:autoRedefine/>
    <w:uiPriority w:val="39"/>
    <w:unhideWhenUsed/>
    <w:rsid w:val="00784089"/>
    <w:pPr>
      <w:spacing w:after="100"/>
      <w:ind w:left="220"/>
    </w:pPr>
  </w:style>
  <w:style w:type="paragraph" w:styleId="Obsah3">
    <w:name w:val="toc 3"/>
    <w:basedOn w:val="Normln"/>
    <w:next w:val="Normln"/>
    <w:autoRedefine/>
    <w:uiPriority w:val="39"/>
    <w:unhideWhenUsed/>
    <w:rsid w:val="00784089"/>
    <w:pPr>
      <w:spacing w:after="100"/>
      <w:ind w:left="440"/>
    </w:pPr>
  </w:style>
  <w:style w:type="character" w:customStyle="1" w:styleId="c-block">
    <w:name w:val="c-block"/>
    <w:basedOn w:val="Standardnpsmoodstavce"/>
    <w:rsid w:val="00667F13"/>
  </w:style>
  <w:style w:type="character" w:customStyle="1" w:styleId="c-title">
    <w:name w:val="c-title"/>
    <w:basedOn w:val="Standardnpsmoodstavce"/>
    <w:rsid w:val="00667F13"/>
  </w:style>
  <w:style w:type="character" w:customStyle="1" w:styleId="sm">
    <w:name w:val="sm"/>
    <w:basedOn w:val="Standardnpsmoodstavce"/>
    <w:rsid w:val="00984652"/>
  </w:style>
  <w:style w:type="paragraph" w:styleId="Textbubliny">
    <w:name w:val="Balloon Text"/>
    <w:basedOn w:val="Normln"/>
    <w:link w:val="TextbublinyChar"/>
    <w:uiPriority w:val="99"/>
    <w:semiHidden/>
    <w:unhideWhenUsed/>
    <w:rsid w:val="00FD196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D196E"/>
    <w:rPr>
      <w:rFonts w:ascii="Tahoma" w:hAnsi="Tahoma" w:cs="Tahoma"/>
      <w:sz w:val="16"/>
      <w:szCs w:val="16"/>
    </w:rPr>
  </w:style>
  <w:style w:type="character" w:styleId="Nevyeenzmnka">
    <w:name w:val="Unresolved Mention"/>
    <w:basedOn w:val="Standardnpsmoodstavce"/>
    <w:uiPriority w:val="99"/>
    <w:semiHidden/>
    <w:unhideWhenUsed/>
    <w:rsid w:val="00B40A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565605">
      <w:bodyDiv w:val="1"/>
      <w:marLeft w:val="0"/>
      <w:marRight w:val="0"/>
      <w:marTop w:val="0"/>
      <w:marBottom w:val="0"/>
      <w:divBdr>
        <w:top w:val="none" w:sz="0" w:space="0" w:color="auto"/>
        <w:left w:val="none" w:sz="0" w:space="0" w:color="auto"/>
        <w:bottom w:val="none" w:sz="0" w:space="0" w:color="auto"/>
        <w:right w:val="none" w:sz="0" w:space="0" w:color="auto"/>
      </w:divBdr>
    </w:div>
    <w:div w:id="767427136">
      <w:bodyDiv w:val="1"/>
      <w:marLeft w:val="0"/>
      <w:marRight w:val="0"/>
      <w:marTop w:val="0"/>
      <w:marBottom w:val="0"/>
      <w:divBdr>
        <w:top w:val="none" w:sz="0" w:space="0" w:color="auto"/>
        <w:left w:val="none" w:sz="0" w:space="0" w:color="auto"/>
        <w:bottom w:val="none" w:sz="0" w:space="0" w:color="auto"/>
        <w:right w:val="none" w:sz="0" w:space="0" w:color="auto"/>
      </w:divBdr>
    </w:div>
    <w:div w:id="195162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zssidliste.cz" TargetMode="External"/><Relationship Id="rId18" Type="http://schemas.openxmlformats.org/officeDocument/2006/relationships/hyperlink" Target="mailto:bn.oo.vlasim@pcr.cz" TargetMode="External"/><Relationship Id="rId26" Type="http://schemas.openxmlformats.org/officeDocument/2006/relationships/hyperlink" Target="http://www.minimalizacesikany.cz" TargetMode="External"/><Relationship Id="rId3" Type="http://schemas.openxmlformats.org/officeDocument/2006/relationships/customXml" Target="../customXml/item3.xml"/><Relationship Id="rId21" Type="http://schemas.openxmlformats.org/officeDocument/2006/relationships/hyperlink" Target="http://www.linkabezpeci.cz"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mestska.policie@mesto-vlasim.cz" TargetMode="External"/><Relationship Id="rId25" Type="http://schemas.openxmlformats.org/officeDocument/2006/relationships/hyperlink" Target="http://www.bezpecnyinternet.cz"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benesov@pppsk.cz" TargetMode="External"/><Relationship Id="rId20" Type="http://schemas.openxmlformats.org/officeDocument/2006/relationships/hyperlink" Target="https://www.zachranny-kruh.cz/pro-verejnost/kriminalita-rizikove-chovani/sexualni-zneuzivani-deti.html" TargetMode="External"/><Relationship Id="rId29" Type="http://schemas.openxmlformats.org/officeDocument/2006/relationships/hyperlink" Target="http://www.szu.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dumtriprani.cz" TargetMode="External"/><Relationship Id="rId32" Type="http://schemas.openxmlformats.org/officeDocument/2006/relationships/hyperlink" Target="http://www.nekuratka.cz" TargetMode="External"/><Relationship Id="rId5" Type="http://schemas.openxmlformats.org/officeDocument/2006/relationships/numbering" Target="numbering.xml"/><Relationship Id="rId15" Type="http://schemas.openxmlformats.org/officeDocument/2006/relationships/hyperlink" Target="mailto:katerina.moravcova@zssidliste.cz" TargetMode="External"/><Relationship Id="rId23" Type="http://schemas.openxmlformats.org/officeDocument/2006/relationships/hyperlink" Target="http://www.rosa-os.cz" TargetMode="External"/><Relationship Id="rId28" Type="http://schemas.openxmlformats.org/officeDocument/2006/relationships/hyperlink" Target="http://www.internetporadna.cz" TargetMode="External"/><Relationship Id="rId10" Type="http://schemas.openxmlformats.org/officeDocument/2006/relationships/endnotes" Target="endnotes.xml"/><Relationship Id="rId19" Type="http://schemas.openxmlformats.org/officeDocument/2006/relationships/hyperlink" Target="mailto:podatelna@osoud.ben.justice.cz" TargetMode="External"/><Relationship Id="rId31" Type="http://schemas.openxmlformats.org/officeDocument/2006/relationships/hyperlink" Target="http://www.tipni-to.c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ditel@zssidliste.cz" TargetMode="External"/><Relationship Id="rId22" Type="http://schemas.openxmlformats.org/officeDocument/2006/relationships/hyperlink" Target="http://www.bkb.cz" TargetMode="External"/><Relationship Id="rId27" Type="http://schemas.openxmlformats.org/officeDocument/2006/relationships/hyperlink" Target="http://www.bezpecne-online.cz" TargetMode="External"/><Relationship Id="rId30" Type="http://schemas.openxmlformats.org/officeDocument/2006/relationships/hyperlink" Target="http://www.alik.cz" TargetMode="Externa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7d3a8f02-b7eb-4ed7-b15a-ffb3cc1f8f7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5E718040A3E80F44ACAF78EB783B5DCC" ma:contentTypeVersion="16" ma:contentTypeDescription="Vytvoří nový dokument" ma:contentTypeScope="" ma:versionID="a726ef6b5e88bba498965089cf521e96">
  <xsd:schema xmlns:xsd="http://www.w3.org/2001/XMLSchema" xmlns:xs="http://www.w3.org/2001/XMLSchema" xmlns:p="http://schemas.microsoft.com/office/2006/metadata/properties" xmlns:ns3="7d3a8f02-b7eb-4ed7-b15a-ffb3cc1f8f7c" xmlns:ns4="8f00ac55-bc4f-48a7-8fdd-01277c10faec" targetNamespace="http://schemas.microsoft.com/office/2006/metadata/properties" ma:root="true" ma:fieldsID="e05cee7df6df7ef28a793d4086c52d76" ns3:_="" ns4:_="">
    <xsd:import namespace="7d3a8f02-b7eb-4ed7-b15a-ffb3cc1f8f7c"/>
    <xsd:import namespace="8f00ac55-bc4f-48a7-8fdd-01277c10fae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3a8f02-b7eb-4ed7-b15a-ffb3cc1f8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00ac55-bc4f-48a7-8fdd-01277c10faec" elementFormDefault="qualified">
    <xsd:import namespace="http://schemas.microsoft.com/office/2006/documentManagement/types"/>
    <xsd:import namespace="http://schemas.microsoft.com/office/infopath/2007/PartnerControls"/>
    <xsd:element name="SharedWithUsers" ma:index="15"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dílené s podrobnostmi" ma:internalName="SharedWithDetails" ma:readOnly="true">
      <xsd:simpleType>
        <xsd:restriction base="dms:Note">
          <xsd:maxLength value="255"/>
        </xsd:restriction>
      </xsd:simpleType>
    </xsd:element>
    <xsd:element name="SharingHintHash" ma:index="17"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C8A5EE-BA83-40DA-B988-9DC6BAF206E9}">
  <ds:schemaRefs>
    <ds:schemaRef ds:uri="http://schemas.openxmlformats.org/officeDocument/2006/bibliography"/>
  </ds:schemaRefs>
</ds:datastoreItem>
</file>

<file path=customXml/itemProps2.xml><?xml version="1.0" encoding="utf-8"?>
<ds:datastoreItem xmlns:ds="http://schemas.openxmlformats.org/officeDocument/2006/customXml" ds:itemID="{8298171F-8869-48DC-BE16-4FE3F78E1A91}">
  <ds:schemaRefs>
    <ds:schemaRef ds:uri="http://schemas.microsoft.com/office/2006/metadata/properties"/>
    <ds:schemaRef ds:uri="http://schemas.microsoft.com/office/infopath/2007/PartnerControls"/>
    <ds:schemaRef ds:uri="7d3a8f02-b7eb-4ed7-b15a-ffb3cc1f8f7c"/>
  </ds:schemaRefs>
</ds:datastoreItem>
</file>

<file path=customXml/itemProps3.xml><?xml version="1.0" encoding="utf-8"?>
<ds:datastoreItem xmlns:ds="http://schemas.openxmlformats.org/officeDocument/2006/customXml" ds:itemID="{B8E8129C-6B62-45FB-8C88-04E7AE5D1657}">
  <ds:schemaRefs>
    <ds:schemaRef ds:uri="http://schemas.microsoft.com/sharepoint/v3/contenttype/forms"/>
  </ds:schemaRefs>
</ds:datastoreItem>
</file>

<file path=customXml/itemProps4.xml><?xml version="1.0" encoding="utf-8"?>
<ds:datastoreItem xmlns:ds="http://schemas.openxmlformats.org/officeDocument/2006/customXml" ds:itemID="{8C76C379-6CA4-4870-8103-C566E6CF01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3a8f02-b7eb-4ed7-b15a-ffb3cc1f8f7c"/>
    <ds:schemaRef ds:uri="8f00ac55-bc4f-48a7-8fdd-01277c10f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34</Pages>
  <Words>6395</Words>
  <Characters>37732</Characters>
  <Application>Microsoft Office Word</Application>
  <DocSecurity>0</DocSecurity>
  <Lines>314</Lines>
  <Paragraphs>88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Kenkena</dc:creator>
  <cp:keywords/>
  <dc:description/>
  <cp:lastModifiedBy>Moravcová Kateřina</cp:lastModifiedBy>
  <cp:revision>7</cp:revision>
  <dcterms:created xsi:type="dcterms:W3CDTF">2025-09-07T12:32:00Z</dcterms:created>
  <dcterms:modified xsi:type="dcterms:W3CDTF">2025-10-07T09:05:00Z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0x0101005E718040A3E80F44ACAF78EB783B5DCC</vt:lpwstr>
  </property>
</Properties>
</file>